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35C4" w14:textId="6E9EB323" w:rsidR="0022773D" w:rsidRPr="0002121B" w:rsidRDefault="0022773D" w:rsidP="0022773D">
      <w:pPr>
        <w:pStyle w:val="Header"/>
        <w:spacing w:before="120"/>
        <w:rPr>
          <w:rFonts w:ascii="Tahoma" w:hAnsi="Tahoma" w:cs="Tahoma"/>
          <w:sz w:val="40"/>
          <w:szCs w:val="40"/>
        </w:rPr>
      </w:pPr>
      <w:r>
        <w:rPr>
          <w:rFonts w:ascii="Tahoma" w:hAnsi="Tahoma" w:cs="Tahoma"/>
          <w:sz w:val="40"/>
          <w:szCs w:val="40"/>
        </w:rPr>
        <w:t xml:space="preserve">FEDERAL </w:t>
      </w:r>
      <w:r w:rsidR="00DA1F1C">
        <w:rPr>
          <w:rFonts w:ascii="Tahoma" w:hAnsi="Tahoma" w:cs="Tahoma"/>
          <w:sz w:val="40"/>
          <w:szCs w:val="40"/>
        </w:rPr>
        <w:t>SUBRECIPIENT</w:t>
      </w:r>
      <w:r>
        <w:rPr>
          <w:rFonts w:ascii="Tahoma" w:hAnsi="Tahoma" w:cs="Tahoma"/>
          <w:sz w:val="40"/>
          <w:szCs w:val="40"/>
        </w:rPr>
        <w:t xml:space="preserve"> AGREEMENT</w:t>
      </w:r>
      <w:r w:rsidR="00552BFC">
        <w:rPr>
          <w:rFonts w:ascii="Tahoma" w:hAnsi="Tahoma" w:cs="Tahoma"/>
          <w:sz w:val="40"/>
          <w:szCs w:val="40"/>
        </w:rPr>
        <w:t xml:space="preserve"> </w:t>
      </w:r>
    </w:p>
    <w:p w14:paraId="5C8A7DF0" w14:textId="00F977DF" w:rsidR="0022773D" w:rsidRPr="0002121B" w:rsidRDefault="0022773D" w:rsidP="0022773D">
      <w:pPr>
        <w:pStyle w:val="Header"/>
        <w:pBdr>
          <w:bottom w:val="single" w:sz="12" w:space="1" w:color="auto"/>
        </w:pBdr>
        <w:spacing w:before="120"/>
        <w:rPr>
          <w:rFonts w:ascii="Tahoma" w:hAnsi="Tahoma" w:cs="Tahoma"/>
          <w:sz w:val="32"/>
          <w:szCs w:val="40"/>
        </w:rPr>
      </w:pPr>
      <w:r>
        <w:rPr>
          <w:rFonts w:ascii="Tahoma" w:hAnsi="Tahoma" w:cs="Tahoma"/>
          <w:sz w:val="32"/>
          <w:szCs w:val="40"/>
        </w:rPr>
        <w:t>BUDGET NARRATIVE</w:t>
      </w:r>
    </w:p>
    <w:p w14:paraId="201CEE6D" w14:textId="77777777" w:rsidR="0022773D" w:rsidRDefault="0022773D" w:rsidP="00870F2B">
      <w:pPr>
        <w:pStyle w:val="Default"/>
        <w:rPr>
          <w:rFonts w:asciiTheme="minorHAnsi" w:hAnsiTheme="minorHAnsi" w:cstheme="minorHAnsi"/>
          <w:color w:val="auto"/>
          <w:sz w:val="22"/>
          <w:szCs w:val="22"/>
        </w:rPr>
      </w:pPr>
    </w:p>
    <w:p w14:paraId="377E5E3C" w14:textId="78560528" w:rsidR="00FF1846" w:rsidRDefault="00285BC5" w:rsidP="00870F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DA1F1C">
        <w:rPr>
          <w:rFonts w:asciiTheme="minorHAnsi" w:hAnsiTheme="minorHAnsi" w:cstheme="minorHAnsi"/>
          <w:color w:val="auto"/>
          <w:sz w:val="22"/>
          <w:szCs w:val="22"/>
        </w:rPr>
        <w:t>Subrecipient</w:t>
      </w:r>
      <w:r w:rsidR="004F272E">
        <w:rPr>
          <w:rFonts w:asciiTheme="minorHAnsi" w:hAnsiTheme="minorHAnsi" w:cstheme="minorHAnsi"/>
          <w:color w:val="auto"/>
          <w:sz w:val="22"/>
          <w:szCs w:val="22"/>
        </w:rPr>
        <w:t xml:space="preserve"> </w:t>
      </w:r>
      <w:r>
        <w:rPr>
          <w:rFonts w:asciiTheme="minorHAnsi" w:hAnsiTheme="minorHAnsi" w:cstheme="minorHAnsi"/>
          <w:color w:val="auto"/>
          <w:sz w:val="22"/>
          <w:szCs w:val="22"/>
        </w:rPr>
        <w:t>Name]</w:t>
      </w:r>
    </w:p>
    <w:p w14:paraId="3BCB3B11" w14:textId="3001FCFC" w:rsidR="00352092" w:rsidRDefault="00352092" w:rsidP="00870F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[Project Title]</w:t>
      </w:r>
    </w:p>
    <w:p w14:paraId="2F5DAD15" w14:textId="0F5E9815" w:rsidR="00165C9E" w:rsidRDefault="000842AC" w:rsidP="008743A1">
      <w:pPr>
        <w:pStyle w:val="Default"/>
        <w:spacing w:before="100"/>
        <w:rPr>
          <w:rFonts w:asciiTheme="minorHAnsi" w:hAnsiTheme="minorHAnsi" w:cstheme="minorHAnsi"/>
          <w:color w:val="auto"/>
          <w:sz w:val="22"/>
          <w:szCs w:val="22"/>
        </w:rPr>
      </w:pPr>
      <w:r>
        <w:rPr>
          <w:rFonts w:asciiTheme="minorHAnsi" w:hAnsiTheme="minorHAnsi" w:cstheme="minorHAnsi"/>
          <w:color w:val="auto"/>
          <w:sz w:val="22"/>
          <w:szCs w:val="22"/>
        </w:rPr>
        <w:t>Term:</w:t>
      </w:r>
      <w:r w:rsidR="00870F2B">
        <w:rPr>
          <w:rFonts w:asciiTheme="minorHAnsi" w:hAnsiTheme="minorHAnsi" w:cstheme="minorHAnsi"/>
          <w:color w:val="auto"/>
          <w:sz w:val="22"/>
          <w:szCs w:val="22"/>
        </w:rPr>
        <w:t xml:space="preserve"> </w:t>
      </w:r>
      <w:r w:rsidR="008A287B">
        <w:rPr>
          <w:rFonts w:asciiTheme="minorHAnsi" w:hAnsiTheme="minorHAnsi" w:cstheme="minorHAnsi"/>
          <w:color w:val="auto"/>
          <w:sz w:val="22"/>
          <w:szCs w:val="22"/>
        </w:rPr>
        <w:t>[</w:t>
      </w:r>
      <w:r w:rsidR="00870F2B">
        <w:rPr>
          <w:rFonts w:asciiTheme="minorHAnsi" w:hAnsiTheme="minorHAnsi" w:cstheme="minorHAnsi"/>
          <w:color w:val="auto"/>
          <w:sz w:val="22"/>
          <w:szCs w:val="22"/>
        </w:rPr>
        <w:t>XX</w:t>
      </w:r>
      <w:r w:rsidR="00165C9E" w:rsidRPr="00CB232C">
        <w:rPr>
          <w:rFonts w:asciiTheme="minorHAnsi" w:hAnsiTheme="minorHAnsi" w:cstheme="minorHAnsi"/>
          <w:color w:val="auto"/>
          <w:sz w:val="22"/>
          <w:szCs w:val="22"/>
        </w:rPr>
        <w:t>/</w:t>
      </w:r>
      <w:r w:rsidR="00870F2B">
        <w:rPr>
          <w:rFonts w:asciiTheme="minorHAnsi" w:hAnsiTheme="minorHAnsi" w:cstheme="minorHAnsi"/>
          <w:color w:val="auto"/>
          <w:sz w:val="22"/>
          <w:szCs w:val="22"/>
        </w:rPr>
        <w:t>XX</w:t>
      </w:r>
      <w:r w:rsidR="00616D40">
        <w:rPr>
          <w:rFonts w:asciiTheme="minorHAnsi" w:hAnsiTheme="minorHAnsi" w:cstheme="minorHAnsi"/>
          <w:color w:val="auto"/>
          <w:sz w:val="22"/>
          <w:szCs w:val="22"/>
        </w:rPr>
        <w:t>/</w:t>
      </w:r>
      <w:r w:rsidR="00285BC5">
        <w:rPr>
          <w:rFonts w:asciiTheme="minorHAnsi" w:hAnsiTheme="minorHAnsi" w:cstheme="minorHAnsi"/>
          <w:color w:val="auto"/>
          <w:sz w:val="22"/>
          <w:szCs w:val="22"/>
        </w:rPr>
        <w:t>XXXX</w:t>
      </w:r>
      <w:r w:rsidR="00870F2B">
        <w:rPr>
          <w:rFonts w:asciiTheme="minorHAnsi" w:hAnsiTheme="minorHAnsi" w:cstheme="minorHAnsi"/>
          <w:color w:val="auto"/>
          <w:sz w:val="22"/>
          <w:szCs w:val="22"/>
        </w:rPr>
        <w:t>-XX/XX</w:t>
      </w:r>
      <w:r w:rsidR="00616D40">
        <w:rPr>
          <w:rFonts w:asciiTheme="minorHAnsi" w:hAnsiTheme="minorHAnsi" w:cstheme="minorHAnsi"/>
          <w:color w:val="auto"/>
          <w:sz w:val="22"/>
          <w:szCs w:val="22"/>
        </w:rPr>
        <w:t>/</w:t>
      </w:r>
      <w:r w:rsidR="00285BC5">
        <w:rPr>
          <w:rFonts w:asciiTheme="minorHAnsi" w:hAnsiTheme="minorHAnsi" w:cstheme="minorHAnsi"/>
          <w:color w:val="auto"/>
          <w:sz w:val="22"/>
          <w:szCs w:val="22"/>
        </w:rPr>
        <w:t>XXXX</w:t>
      </w:r>
      <w:r w:rsidR="00616D40">
        <w:rPr>
          <w:rFonts w:asciiTheme="minorHAnsi" w:hAnsiTheme="minorHAnsi" w:cstheme="minorHAnsi"/>
          <w:color w:val="auto"/>
          <w:sz w:val="22"/>
          <w:szCs w:val="22"/>
        </w:rPr>
        <w:t xml:space="preserve"> (</w:t>
      </w:r>
      <w:r w:rsidR="00870F2B">
        <w:rPr>
          <w:rFonts w:asciiTheme="minorHAnsi" w:hAnsiTheme="minorHAnsi" w:cstheme="minorHAnsi"/>
          <w:color w:val="auto"/>
          <w:sz w:val="22"/>
          <w:szCs w:val="22"/>
        </w:rPr>
        <w:t xml:space="preserve">XX </w:t>
      </w:r>
      <w:r w:rsidR="00616D40">
        <w:rPr>
          <w:rFonts w:asciiTheme="minorHAnsi" w:hAnsiTheme="minorHAnsi" w:cstheme="minorHAnsi"/>
          <w:color w:val="auto"/>
          <w:sz w:val="22"/>
          <w:szCs w:val="22"/>
        </w:rPr>
        <w:t>months</w:t>
      </w:r>
      <w:r w:rsidR="00165C9E" w:rsidRPr="00CB232C">
        <w:rPr>
          <w:rFonts w:asciiTheme="minorHAnsi" w:hAnsiTheme="minorHAnsi" w:cstheme="minorHAnsi"/>
          <w:color w:val="auto"/>
          <w:sz w:val="22"/>
          <w:szCs w:val="22"/>
        </w:rPr>
        <w:t>)</w:t>
      </w:r>
      <w:r w:rsidR="008A287B">
        <w:rPr>
          <w:rFonts w:asciiTheme="minorHAnsi" w:hAnsiTheme="minorHAnsi" w:cstheme="minorHAnsi"/>
          <w:color w:val="auto"/>
          <w:sz w:val="22"/>
          <w:szCs w:val="22"/>
        </w:rPr>
        <w:t>]</w:t>
      </w:r>
    </w:p>
    <w:p w14:paraId="0F2011F9" w14:textId="3AFD0438" w:rsidR="00D7559A" w:rsidRPr="00CB232C" w:rsidRDefault="00CB46ED" w:rsidP="008743A1">
      <w:pPr>
        <w:pStyle w:val="Default"/>
        <w:spacing w:before="100"/>
        <w:rPr>
          <w:rFonts w:asciiTheme="minorHAnsi" w:hAnsiTheme="minorHAnsi" w:cstheme="minorHAnsi"/>
          <w:color w:val="auto"/>
          <w:sz w:val="22"/>
          <w:szCs w:val="22"/>
        </w:rPr>
      </w:pPr>
      <w:r>
        <w:rPr>
          <w:rFonts w:asciiTheme="minorHAnsi" w:hAnsiTheme="minorHAnsi" w:cstheme="minorHAnsi"/>
          <w:color w:val="auto"/>
          <w:sz w:val="22"/>
          <w:szCs w:val="22"/>
        </w:rPr>
        <w:t>Maximum Payable Amount</w:t>
      </w:r>
      <w:r w:rsidR="00D7559A">
        <w:rPr>
          <w:rFonts w:asciiTheme="minorHAnsi" w:hAnsiTheme="minorHAnsi" w:cstheme="minorHAnsi"/>
          <w:color w:val="auto"/>
          <w:sz w:val="22"/>
          <w:szCs w:val="22"/>
        </w:rPr>
        <w:t>: [$XX</w:t>
      </w:r>
      <w:r w:rsidR="00533608">
        <w:rPr>
          <w:rFonts w:asciiTheme="minorHAnsi" w:hAnsiTheme="minorHAnsi" w:cstheme="minorHAnsi"/>
          <w:color w:val="auto"/>
          <w:sz w:val="22"/>
          <w:szCs w:val="22"/>
        </w:rPr>
        <w:t>]</w:t>
      </w:r>
    </w:p>
    <w:p w14:paraId="37C5BBFF" w14:textId="6C7045FA" w:rsidR="0049175F" w:rsidRPr="00B32673" w:rsidRDefault="00B45A55" w:rsidP="005A3B95">
      <w:pPr>
        <w:pStyle w:val="Heading1"/>
        <w:pBdr>
          <w:bottom w:val="single" w:sz="4" w:space="1" w:color="auto"/>
        </w:pBdr>
        <w:spacing w:before="240"/>
        <w:ind w:left="0" w:firstLine="0"/>
        <w:rPr>
          <w:rFonts w:asciiTheme="minorHAnsi" w:hAnsiTheme="minorHAnsi" w:cstheme="minorHAnsi"/>
          <w:b w:val="0"/>
          <w:bCs w:val="0"/>
          <w:sz w:val="28"/>
          <w:szCs w:val="28"/>
        </w:rPr>
      </w:pPr>
      <w:r w:rsidRPr="00B32673">
        <w:rPr>
          <w:rFonts w:asciiTheme="minorHAnsi" w:hAnsiTheme="minorHAnsi" w:cstheme="minorHAnsi"/>
          <w:sz w:val="28"/>
          <w:szCs w:val="28"/>
        </w:rPr>
        <w:t>Salaries and Wages</w:t>
      </w:r>
      <w:r w:rsidR="008D1F30" w:rsidRPr="00B32673">
        <w:rPr>
          <w:rFonts w:asciiTheme="minorHAnsi" w:hAnsiTheme="minorHAnsi" w:cstheme="minorHAnsi"/>
          <w:sz w:val="28"/>
          <w:szCs w:val="28"/>
        </w:rPr>
        <w:t xml:space="preserve"> </w:t>
      </w:r>
      <w:r w:rsidR="00CA24A7" w:rsidRPr="00B32673">
        <w:rPr>
          <w:rFonts w:asciiTheme="minorHAnsi" w:hAnsiTheme="minorHAnsi" w:cstheme="minorHAnsi"/>
          <w:sz w:val="28"/>
          <w:szCs w:val="28"/>
        </w:rPr>
        <w:t>-$</w:t>
      </w:r>
      <w:r w:rsidR="00542B9D">
        <w:rPr>
          <w:rFonts w:asciiTheme="minorHAnsi" w:hAnsiTheme="minorHAnsi" w:cstheme="minorHAnsi"/>
          <w:sz w:val="28"/>
          <w:szCs w:val="28"/>
        </w:rPr>
        <w:t>[</w:t>
      </w:r>
      <w:r w:rsidR="008B2B4E" w:rsidRPr="00B32673">
        <w:rPr>
          <w:rFonts w:asciiTheme="minorHAnsi" w:hAnsiTheme="minorHAnsi" w:cstheme="minorHAnsi"/>
          <w:sz w:val="28"/>
          <w:szCs w:val="28"/>
        </w:rPr>
        <w:t>XX</w:t>
      </w:r>
      <w:r w:rsidR="00542B9D">
        <w:rPr>
          <w:rFonts w:asciiTheme="minorHAnsi" w:hAnsiTheme="minorHAnsi" w:cstheme="minorHAnsi"/>
          <w:sz w:val="28"/>
          <w:szCs w:val="28"/>
        </w:rPr>
        <w:t>]</w:t>
      </w:r>
    </w:p>
    <w:p w14:paraId="37C9F669" w14:textId="28D9AB18" w:rsidR="00165C9E" w:rsidRPr="00B32673" w:rsidRDefault="000D48C2" w:rsidP="00FE18D7">
      <w:pPr>
        <w:pStyle w:val="BodyText"/>
        <w:spacing w:after="8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For each requested position, provide the</w:t>
      </w:r>
      <w:r w:rsidR="000306E1">
        <w:rPr>
          <w:rFonts w:asciiTheme="minorHAnsi" w:hAnsiTheme="minorHAnsi" w:cstheme="minorHAnsi"/>
          <w:i/>
          <w:iCs/>
          <w:color w:val="404040" w:themeColor="text1" w:themeTint="BF"/>
        </w:rPr>
        <w:t xml:space="preserve"> information requested below. </w:t>
      </w:r>
      <w:r w:rsidR="000306E1" w:rsidRPr="00030EAD">
        <w:rPr>
          <w:rFonts w:asciiTheme="minorHAnsi" w:hAnsiTheme="minorHAnsi" w:cstheme="minorHAnsi"/>
          <w:i/>
          <w:iCs/>
          <w:color w:val="404040" w:themeColor="text1" w:themeTint="BF"/>
        </w:rPr>
        <w:t xml:space="preserve">Provide a justification and describe the scope of responsibility for each position, relating it to the accomplishment of specific program objectives. </w:t>
      </w:r>
    </w:p>
    <w:p w14:paraId="0EC07696" w14:textId="4D4FDBF5" w:rsidR="00D34330" w:rsidRDefault="00D34330" w:rsidP="00FE18D7">
      <w:pPr>
        <w:pStyle w:val="BodyText"/>
        <w:spacing w:after="80"/>
        <w:ind w:left="0" w:right="141" w:firstLine="0"/>
        <w:jc w:val="both"/>
        <w:rPr>
          <w:rFonts w:asciiTheme="minorHAnsi" w:eastAsiaTheme="minorHAnsi" w:hAnsiTheme="minorHAnsi"/>
          <w:sz w:val="22"/>
          <w:szCs w:val="22"/>
        </w:rPr>
      </w:pPr>
    </w:p>
    <w:tbl>
      <w:tblPr>
        <w:tblW w:w="9340" w:type="dxa"/>
        <w:tblLook w:val="04A0" w:firstRow="1" w:lastRow="0" w:firstColumn="1" w:lastColumn="0" w:noHBand="0" w:noVBand="1"/>
      </w:tblPr>
      <w:tblGrid>
        <w:gridCol w:w="2598"/>
        <w:gridCol w:w="1532"/>
        <w:gridCol w:w="1530"/>
        <w:gridCol w:w="1440"/>
        <w:gridCol w:w="1080"/>
        <w:gridCol w:w="1160"/>
      </w:tblGrid>
      <w:tr w:rsidR="0016148F" w:rsidRPr="00D34330" w14:paraId="6F8BDEE7" w14:textId="77777777" w:rsidTr="0016148F">
        <w:trPr>
          <w:trHeight w:val="288"/>
        </w:trPr>
        <w:tc>
          <w:tcPr>
            <w:tcW w:w="2598" w:type="dxa"/>
            <w:tcBorders>
              <w:top w:val="single" w:sz="8" w:space="0" w:color="auto"/>
              <w:left w:val="single" w:sz="8" w:space="0" w:color="auto"/>
              <w:bottom w:val="dashed" w:sz="4" w:space="0" w:color="auto"/>
              <w:right w:val="dashed" w:sz="4" w:space="0" w:color="auto"/>
            </w:tcBorders>
            <w:shd w:val="clear" w:color="000000" w:fill="000000"/>
            <w:noWrap/>
            <w:vAlign w:val="bottom"/>
            <w:hideMark/>
          </w:tcPr>
          <w:p w14:paraId="5219389B" w14:textId="2FDEBB34" w:rsidR="00D34330" w:rsidRPr="00B32673" w:rsidRDefault="00D34330">
            <w:pPr>
              <w:rPr>
                <w:rFonts w:ascii="Calibri" w:eastAsia="Times New Roman" w:hAnsi="Calibri" w:cs="Calibri"/>
                <w:b/>
                <w:bCs/>
                <w:color w:val="FFFFFF"/>
                <w:sz w:val="24"/>
                <w:szCs w:val="24"/>
              </w:rPr>
            </w:pPr>
            <w:r w:rsidRPr="00B32673">
              <w:rPr>
                <w:rFonts w:ascii="Calibri" w:eastAsia="Times New Roman" w:hAnsi="Calibri" w:cs="Calibri"/>
                <w:b/>
                <w:bCs/>
                <w:color w:val="FFFFFF"/>
                <w:sz w:val="24"/>
                <w:szCs w:val="24"/>
              </w:rPr>
              <w:t>Salaries and Wages</w:t>
            </w:r>
          </w:p>
        </w:tc>
        <w:tc>
          <w:tcPr>
            <w:tcW w:w="1532" w:type="dxa"/>
            <w:tcBorders>
              <w:top w:val="single" w:sz="8" w:space="0" w:color="auto"/>
              <w:left w:val="nil"/>
              <w:bottom w:val="dashed" w:sz="4" w:space="0" w:color="auto"/>
              <w:right w:val="dashed" w:sz="4" w:space="0" w:color="auto"/>
            </w:tcBorders>
            <w:shd w:val="clear" w:color="000000" w:fill="000000"/>
            <w:noWrap/>
            <w:vAlign w:val="bottom"/>
            <w:hideMark/>
          </w:tcPr>
          <w:p w14:paraId="2C9D6DDF"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530" w:type="dxa"/>
            <w:tcBorders>
              <w:top w:val="single" w:sz="8" w:space="0" w:color="auto"/>
              <w:left w:val="nil"/>
              <w:bottom w:val="dashed" w:sz="4" w:space="0" w:color="auto"/>
              <w:right w:val="dashed" w:sz="4" w:space="0" w:color="auto"/>
            </w:tcBorders>
            <w:shd w:val="clear" w:color="000000" w:fill="000000"/>
            <w:noWrap/>
            <w:vAlign w:val="bottom"/>
            <w:hideMark/>
          </w:tcPr>
          <w:p w14:paraId="2E8CDC81"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440" w:type="dxa"/>
            <w:tcBorders>
              <w:top w:val="single" w:sz="8" w:space="0" w:color="auto"/>
              <w:left w:val="nil"/>
              <w:bottom w:val="dashed" w:sz="4" w:space="0" w:color="auto"/>
              <w:right w:val="dashed" w:sz="4" w:space="0" w:color="auto"/>
            </w:tcBorders>
            <w:shd w:val="clear" w:color="000000" w:fill="000000"/>
            <w:noWrap/>
            <w:vAlign w:val="bottom"/>
            <w:hideMark/>
          </w:tcPr>
          <w:p w14:paraId="6CF40831"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080" w:type="dxa"/>
            <w:tcBorders>
              <w:top w:val="single" w:sz="8" w:space="0" w:color="auto"/>
              <w:left w:val="nil"/>
              <w:bottom w:val="dashed" w:sz="4" w:space="0" w:color="auto"/>
              <w:right w:val="dashed" w:sz="4" w:space="0" w:color="auto"/>
            </w:tcBorders>
            <w:shd w:val="clear" w:color="000000" w:fill="000000"/>
            <w:noWrap/>
            <w:vAlign w:val="bottom"/>
            <w:hideMark/>
          </w:tcPr>
          <w:p w14:paraId="68EB3D01"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160" w:type="dxa"/>
            <w:tcBorders>
              <w:top w:val="single" w:sz="8" w:space="0" w:color="auto"/>
              <w:left w:val="nil"/>
              <w:bottom w:val="dashed" w:sz="4" w:space="0" w:color="auto"/>
              <w:right w:val="single" w:sz="8" w:space="0" w:color="auto"/>
            </w:tcBorders>
            <w:shd w:val="clear" w:color="000000" w:fill="000000"/>
            <w:noWrap/>
            <w:vAlign w:val="bottom"/>
            <w:hideMark/>
          </w:tcPr>
          <w:p w14:paraId="23903D49"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r>
      <w:tr w:rsidR="0016148F" w:rsidRPr="00D34330" w14:paraId="15A45F4A" w14:textId="77777777" w:rsidTr="0016148F">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63F32566" w14:textId="25FFF135" w:rsidR="00D34330" w:rsidRPr="00B32673" w:rsidRDefault="00D34330" w:rsidP="00D34330">
            <w:pPr>
              <w:widowControl/>
              <w:rPr>
                <w:rFonts w:ascii="Calibri" w:eastAsia="Times New Roman" w:hAnsi="Calibri" w:cs="Calibri"/>
                <w:b/>
                <w:bCs/>
                <w:sz w:val="20"/>
                <w:szCs w:val="20"/>
              </w:rPr>
            </w:pPr>
            <w:r w:rsidRPr="00B32673">
              <w:rPr>
                <w:rFonts w:ascii="Calibri" w:eastAsia="Times New Roman" w:hAnsi="Calibri" w:cs="Calibri"/>
                <w:b/>
                <w:bCs/>
                <w:sz w:val="20"/>
                <w:szCs w:val="20"/>
              </w:rPr>
              <w:t> </w:t>
            </w:r>
            <w:r w:rsidR="00870F2B" w:rsidRPr="00B32673">
              <w:rPr>
                <w:rFonts w:ascii="Calibri" w:eastAsia="Times New Roman" w:hAnsi="Calibri" w:cs="Calibri"/>
                <w:b/>
                <w:bCs/>
                <w:sz w:val="20"/>
                <w:szCs w:val="20"/>
              </w:rPr>
              <w:t>Title</w:t>
            </w:r>
          </w:p>
        </w:tc>
        <w:tc>
          <w:tcPr>
            <w:tcW w:w="1532" w:type="dxa"/>
            <w:tcBorders>
              <w:top w:val="nil"/>
              <w:left w:val="nil"/>
              <w:bottom w:val="single" w:sz="4" w:space="0" w:color="auto"/>
              <w:right w:val="single" w:sz="4" w:space="0" w:color="auto"/>
            </w:tcBorders>
            <w:shd w:val="clear" w:color="000000" w:fill="D9D9D9"/>
            <w:noWrap/>
            <w:vAlign w:val="bottom"/>
            <w:hideMark/>
          </w:tcPr>
          <w:p w14:paraId="01EEA009" w14:textId="3AF1BAD9"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 </w:t>
            </w:r>
            <w:r w:rsidR="00870F2B" w:rsidRPr="00E72514">
              <w:rPr>
                <w:rFonts w:ascii="Calibri" w:eastAsia="Times New Roman" w:hAnsi="Calibri" w:cs="Calibri"/>
                <w:b/>
                <w:bCs/>
                <w:sz w:val="20"/>
                <w:szCs w:val="20"/>
              </w:rPr>
              <w:t>Name</w:t>
            </w:r>
          </w:p>
        </w:tc>
        <w:tc>
          <w:tcPr>
            <w:tcW w:w="1530" w:type="dxa"/>
            <w:tcBorders>
              <w:top w:val="nil"/>
              <w:left w:val="nil"/>
              <w:bottom w:val="single" w:sz="4" w:space="0" w:color="auto"/>
              <w:right w:val="single" w:sz="4" w:space="0" w:color="auto"/>
            </w:tcBorders>
            <w:shd w:val="clear" w:color="000000" w:fill="D9D9D9"/>
            <w:noWrap/>
            <w:vAlign w:val="bottom"/>
            <w:hideMark/>
          </w:tcPr>
          <w:p w14:paraId="3A7E34EA" w14:textId="77777777"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Annual Salary</w:t>
            </w:r>
          </w:p>
        </w:tc>
        <w:tc>
          <w:tcPr>
            <w:tcW w:w="1440" w:type="dxa"/>
            <w:tcBorders>
              <w:top w:val="nil"/>
              <w:left w:val="nil"/>
              <w:bottom w:val="single" w:sz="4" w:space="0" w:color="auto"/>
              <w:right w:val="single" w:sz="4" w:space="0" w:color="auto"/>
            </w:tcBorders>
            <w:shd w:val="clear" w:color="000000" w:fill="D9D9D9"/>
            <w:noWrap/>
            <w:vAlign w:val="bottom"/>
            <w:hideMark/>
          </w:tcPr>
          <w:p w14:paraId="16C0BEF8" w14:textId="6699E92D"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L</w:t>
            </w:r>
            <w:r w:rsidR="0016148F">
              <w:rPr>
                <w:rFonts w:ascii="Calibri" w:eastAsia="Times New Roman" w:hAnsi="Calibri" w:cs="Calibri"/>
                <w:b/>
                <w:bCs/>
                <w:sz w:val="20"/>
                <w:szCs w:val="20"/>
              </w:rPr>
              <w:t>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7B6ADEEC" w14:textId="77777777"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4DF6F1BB" w14:textId="77777777"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Total</w:t>
            </w:r>
          </w:p>
        </w:tc>
      </w:tr>
      <w:tr w:rsidR="00542B9D" w:rsidRPr="00D34330" w14:paraId="2FF89D91"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DE850E1" w14:textId="4BF6CAB6" w:rsidR="00D34330" w:rsidRPr="00B32673" w:rsidRDefault="00C108F8"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 xml:space="preserve">Example: </w:t>
            </w:r>
            <w:r w:rsidR="00FF22E5" w:rsidRPr="00B32673">
              <w:rPr>
                <w:rFonts w:ascii="Calibri" w:eastAsia="Times New Roman" w:hAnsi="Calibri" w:cs="Calibri"/>
                <w:i/>
                <w:iCs/>
                <w:color w:val="365F91" w:themeColor="accent1" w:themeShade="BF"/>
                <w:sz w:val="20"/>
                <w:szCs w:val="20"/>
              </w:rPr>
              <w:t>Project Coordinator</w:t>
            </w:r>
          </w:p>
        </w:tc>
        <w:tc>
          <w:tcPr>
            <w:tcW w:w="1532" w:type="dxa"/>
            <w:tcBorders>
              <w:top w:val="nil"/>
              <w:left w:val="nil"/>
              <w:bottom w:val="single" w:sz="4" w:space="0" w:color="auto"/>
              <w:right w:val="single" w:sz="4" w:space="0" w:color="auto"/>
            </w:tcBorders>
            <w:shd w:val="clear" w:color="auto" w:fill="F2F2F2" w:themeFill="background1" w:themeFillShade="F2"/>
            <w:noWrap/>
            <w:vAlign w:val="bottom"/>
            <w:hideMark/>
          </w:tcPr>
          <w:p w14:paraId="3473AE04" w14:textId="789B5903" w:rsidR="00D34330" w:rsidRPr="00B32673" w:rsidRDefault="00FF22E5"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 xml:space="preserve">Taylor </w:t>
            </w:r>
            <w:r w:rsidR="007E17B6">
              <w:rPr>
                <w:rFonts w:ascii="Calibri" w:eastAsia="Times New Roman" w:hAnsi="Calibri" w:cs="Calibri"/>
                <w:i/>
                <w:iCs/>
                <w:color w:val="365F91" w:themeColor="accent1" w:themeShade="BF"/>
                <w:sz w:val="20"/>
                <w:szCs w:val="20"/>
              </w:rPr>
              <w:t>Smith</w:t>
            </w:r>
          </w:p>
        </w:tc>
        <w:tc>
          <w:tcPr>
            <w:tcW w:w="1530" w:type="dxa"/>
            <w:tcBorders>
              <w:top w:val="nil"/>
              <w:left w:val="nil"/>
              <w:bottom w:val="single" w:sz="4" w:space="0" w:color="auto"/>
              <w:right w:val="single" w:sz="4" w:space="0" w:color="auto"/>
            </w:tcBorders>
            <w:shd w:val="clear" w:color="auto" w:fill="F2F2F2" w:themeFill="background1" w:themeFillShade="F2"/>
            <w:noWrap/>
            <w:vAlign w:val="bottom"/>
            <w:hideMark/>
          </w:tcPr>
          <w:p w14:paraId="54E7A6F8" w14:textId="39935517" w:rsidR="00D34330" w:rsidRPr="00B32673" w:rsidRDefault="00FF22E5"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w:t>
            </w:r>
            <w:r w:rsidR="007B56DF">
              <w:rPr>
                <w:rFonts w:ascii="Calibri" w:eastAsia="Times New Roman" w:hAnsi="Calibri" w:cs="Calibri"/>
                <w:i/>
                <w:iCs/>
                <w:color w:val="365F91" w:themeColor="accent1" w:themeShade="BF"/>
                <w:sz w:val="20"/>
                <w:szCs w:val="20"/>
              </w:rPr>
              <w:t>75</w:t>
            </w:r>
            <w:r w:rsidRPr="00B32673">
              <w:rPr>
                <w:rFonts w:ascii="Calibri" w:eastAsia="Times New Roman" w:hAnsi="Calibri" w:cs="Calibri"/>
                <w:i/>
                <w:iCs/>
                <w:color w:val="365F91" w:themeColor="accent1" w:themeShade="BF"/>
                <w:sz w:val="20"/>
                <w:szCs w:val="20"/>
              </w:rPr>
              <w:t>,000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55FD57ED" w14:textId="29F816A9" w:rsidR="00D34330" w:rsidRPr="00B32673" w:rsidRDefault="0016148F" w:rsidP="00D34330">
            <w:pPr>
              <w:widowControl/>
              <w:rPr>
                <w:rFonts w:ascii="Calibri" w:eastAsia="Times New Roman" w:hAnsi="Calibri" w:cs="Calibri"/>
                <w:i/>
                <w:iCs/>
                <w:color w:val="365F91" w:themeColor="accent1" w:themeShade="BF"/>
                <w:sz w:val="20"/>
                <w:szCs w:val="20"/>
              </w:rPr>
            </w:pPr>
            <w:r>
              <w:rPr>
                <w:rFonts w:ascii="Calibri" w:eastAsia="Times New Roman" w:hAnsi="Calibri" w:cs="Calibri"/>
                <w:i/>
                <w:iCs/>
                <w:color w:val="365F91" w:themeColor="accent1" w:themeShade="BF"/>
                <w:sz w:val="20"/>
                <w:szCs w:val="20"/>
              </w:rPr>
              <w:t>50</w:t>
            </w:r>
            <w:r w:rsidR="00FF22E5" w:rsidRPr="00B32673">
              <w:rPr>
                <w:rFonts w:ascii="Calibri" w:eastAsia="Times New Roman" w:hAnsi="Calibri" w:cs="Calibri"/>
                <w:i/>
                <w:iCs/>
                <w:color w:val="365F91" w:themeColor="accent1" w:themeShade="BF"/>
                <w:sz w:val="20"/>
                <w:szCs w:val="20"/>
              </w:rPr>
              <w:t>%</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14:paraId="73230526" w14:textId="643422DA" w:rsidR="00D34330" w:rsidRPr="00B32673" w:rsidRDefault="00D3109A"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1</w:t>
            </w:r>
            <w:r w:rsidR="00B2374B">
              <w:rPr>
                <w:rFonts w:ascii="Calibri" w:eastAsia="Times New Roman" w:hAnsi="Calibri" w:cs="Calibri"/>
                <w:i/>
                <w:iCs/>
                <w:color w:val="365F91" w:themeColor="accent1" w:themeShade="BF"/>
                <w:sz w:val="20"/>
                <w:szCs w:val="20"/>
              </w:rPr>
              <w:t>2</w:t>
            </w:r>
            <w:r w:rsidRPr="00B32673">
              <w:rPr>
                <w:rFonts w:ascii="Calibri" w:eastAsia="Times New Roman" w:hAnsi="Calibri" w:cs="Calibri"/>
                <w:i/>
                <w:iCs/>
                <w:color w:val="365F91" w:themeColor="accent1" w:themeShade="BF"/>
                <w:sz w:val="20"/>
                <w:szCs w:val="20"/>
              </w:rPr>
              <w:t xml:space="preserve"> months</w:t>
            </w:r>
          </w:p>
        </w:tc>
        <w:tc>
          <w:tcPr>
            <w:tcW w:w="1160" w:type="dxa"/>
            <w:tcBorders>
              <w:top w:val="nil"/>
              <w:left w:val="nil"/>
              <w:bottom w:val="single" w:sz="4" w:space="0" w:color="auto"/>
              <w:right w:val="single" w:sz="8" w:space="0" w:color="auto"/>
            </w:tcBorders>
            <w:shd w:val="clear" w:color="auto" w:fill="F2F2F2" w:themeFill="background1" w:themeFillShade="F2"/>
            <w:noWrap/>
            <w:vAlign w:val="bottom"/>
            <w:hideMark/>
          </w:tcPr>
          <w:p w14:paraId="21896BC8" w14:textId="4882DE38" w:rsidR="00D34330" w:rsidRPr="00B32673" w:rsidRDefault="00D3109A"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w:t>
            </w:r>
            <w:r w:rsidR="00B2374B">
              <w:rPr>
                <w:rFonts w:ascii="Calibri" w:eastAsia="Times New Roman" w:hAnsi="Calibri" w:cs="Calibri"/>
                <w:i/>
                <w:iCs/>
                <w:color w:val="365F91" w:themeColor="accent1" w:themeShade="BF"/>
                <w:sz w:val="20"/>
                <w:szCs w:val="20"/>
              </w:rPr>
              <w:t>37</w:t>
            </w:r>
            <w:r w:rsidRPr="00B32673">
              <w:rPr>
                <w:rFonts w:ascii="Calibri" w:eastAsia="Times New Roman" w:hAnsi="Calibri" w:cs="Calibri"/>
                <w:i/>
                <w:iCs/>
                <w:color w:val="365F91" w:themeColor="accent1" w:themeShade="BF"/>
                <w:sz w:val="20"/>
                <w:szCs w:val="20"/>
              </w:rPr>
              <w:t>,</w:t>
            </w:r>
            <w:r w:rsidR="00B2374B">
              <w:rPr>
                <w:rFonts w:ascii="Calibri" w:eastAsia="Times New Roman" w:hAnsi="Calibri" w:cs="Calibri"/>
                <w:i/>
                <w:iCs/>
                <w:color w:val="365F91" w:themeColor="accent1" w:themeShade="BF"/>
                <w:sz w:val="20"/>
                <w:szCs w:val="20"/>
              </w:rPr>
              <w:t>5</w:t>
            </w:r>
            <w:r w:rsidRPr="00B32673">
              <w:rPr>
                <w:rFonts w:ascii="Calibri" w:eastAsia="Times New Roman" w:hAnsi="Calibri" w:cs="Calibri"/>
                <w:i/>
                <w:iCs/>
                <w:color w:val="365F91" w:themeColor="accent1" w:themeShade="BF"/>
                <w:sz w:val="20"/>
                <w:szCs w:val="20"/>
              </w:rPr>
              <w:t>00</w:t>
            </w:r>
          </w:p>
        </w:tc>
      </w:tr>
      <w:tr w:rsidR="00D34330" w:rsidRPr="00D34330" w14:paraId="2A4067DA"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6FC18935" w14:textId="4828C7B0"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6EB9A5AB" w14:textId="7E649A9B"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63159538" w14:textId="06C0BC9A"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4E0A682C" w14:textId="015A5D40"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04B503B" w14:textId="44714CA2"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64519EA7" w14:textId="4B0D9DEE" w:rsidR="00D34330" w:rsidRPr="00D34330" w:rsidRDefault="00D34330" w:rsidP="00D34330">
            <w:pPr>
              <w:widowControl/>
              <w:rPr>
                <w:rFonts w:ascii="Calibri" w:eastAsia="Times New Roman" w:hAnsi="Calibri" w:cs="Calibri"/>
                <w:sz w:val="20"/>
                <w:szCs w:val="20"/>
              </w:rPr>
            </w:pPr>
          </w:p>
        </w:tc>
      </w:tr>
      <w:tr w:rsidR="00D34330" w:rsidRPr="00D34330" w14:paraId="03C7C8A9"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03DCEFBD" w14:textId="13501854"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4DE5DB75" w14:textId="76EABA20"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6210162" w14:textId="7406BBC0"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3B3EB2F7" w14:textId="3396B6DA"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6F648791" w14:textId="6710D89D"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7EB1BDB5" w14:textId="7B7AD5B2" w:rsidR="00D34330" w:rsidRPr="00D34330" w:rsidRDefault="00D34330" w:rsidP="00870F2B">
            <w:pPr>
              <w:widowControl/>
              <w:rPr>
                <w:rFonts w:ascii="Calibri" w:eastAsia="Times New Roman" w:hAnsi="Calibri" w:cs="Calibri"/>
                <w:sz w:val="20"/>
                <w:szCs w:val="20"/>
              </w:rPr>
            </w:pPr>
          </w:p>
        </w:tc>
      </w:tr>
      <w:tr w:rsidR="00D34330" w:rsidRPr="00D34330" w14:paraId="56AD50F7"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2269B145" w14:textId="387A4472"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4BC26E8B" w14:textId="329A9A3C"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7D17B976" w14:textId="76D04B85"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232E472" w14:textId="3C1C528C"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572B790" w14:textId="3B736ABB"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5CF8FA75" w14:textId="6AB2D68E" w:rsidR="00D34330" w:rsidRPr="00D34330" w:rsidRDefault="00D34330" w:rsidP="00D34330">
            <w:pPr>
              <w:widowControl/>
              <w:rPr>
                <w:rFonts w:ascii="Calibri" w:eastAsia="Times New Roman" w:hAnsi="Calibri" w:cs="Calibri"/>
                <w:sz w:val="20"/>
                <w:szCs w:val="20"/>
              </w:rPr>
            </w:pPr>
          </w:p>
        </w:tc>
      </w:tr>
      <w:tr w:rsidR="00D34330" w:rsidRPr="00D34330" w14:paraId="2EB0A940"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5207F43D" w14:textId="138558B3"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1631A034" w14:textId="5BB3072D"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8DBAEC8" w14:textId="10AAB024"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6ECCD17F" w14:textId="0A9F5DE8"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28DE0BC" w14:textId="0F429E75"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57F35FD7" w14:textId="78B8539C" w:rsidR="00D34330" w:rsidRPr="00D34330" w:rsidRDefault="00D34330" w:rsidP="00D34330">
            <w:pPr>
              <w:widowControl/>
              <w:rPr>
                <w:rFonts w:ascii="Calibri" w:eastAsia="Times New Roman" w:hAnsi="Calibri" w:cs="Calibri"/>
                <w:sz w:val="20"/>
                <w:szCs w:val="20"/>
              </w:rPr>
            </w:pPr>
          </w:p>
        </w:tc>
      </w:tr>
      <w:tr w:rsidR="0016148F" w:rsidRPr="00D34330" w14:paraId="6047719F" w14:textId="77777777" w:rsidTr="0016148F">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4A59D68A"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532" w:type="dxa"/>
            <w:tcBorders>
              <w:top w:val="nil"/>
              <w:left w:val="nil"/>
              <w:bottom w:val="single" w:sz="8" w:space="0" w:color="auto"/>
              <w:right w:val="single" w:sz="4" w:space="0" w:color="auto"/>
            </w:tcBorders>
            <w:shd w:val="clear" w:color="000000" w:fill="D9D9D9"/>
            <w:noWrap/>
            <w:vAlign w:val="bottom"/>
            <w:hideMark/>
          </w:tcPr>
          <w:p w14:paraId="73884140"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530" w:type="dxa"/>
            <w:tcBorders>
              <w:top w:val="nil"/>
              <w:left w:val="nil"/>
              <w:bottom w:val="single" w:sz="8" w:space="0" w:color="auto"/>
              <w:right w:val="single" w:sz="4" w:space="0" w:color="auto"/>
            </w:tcBorders>
            <w:shd w:val="clear" w:color="000000" w:fill="D9D9D9"/>
            <w:noWrap/>
            <w:vAlign w:val="bottom"/>
            <w:hideMark/>
          </w:tcPr>
          <w:p w14:paraId="4D3C1B47"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440" w:type="dxa"/>
            <w:tcBorders>
              <w:top w:val="nil"/>
              <w:left w:val="nil"/>
              <w:bottom w:val="single" w:sz="8" w:space="0" w:color="auto"/>
              <w:right w:val="single" w:sz="4" w:space="0" w:color="auto"/>
            </w:tcBorders>
            <w:shd w:val="clear" w:color="000000" w:fill="D9D9D9"/>
            <w:noWrap/>
            <w:vAlign w:val="bottom"/>
            <w:hideMark/>
          </w:tcPr>
          <w:p w14:paraId="15EF4358"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16F74490" w14:textId="77777777" w:rsidR="00D34330" w:rsidRPr="00D34330" w:rsidRDefault="00D34330" w:rsidP="00D34330">
            <w:pPr>
              <w:widowControl/>
              <w:ind w:firstLineChars="100" w:firstLine="201"/>
              <w:jc w:val="right"/>
              <w:rPr>
                <w:rFonts w:ascii="Calibri" w:eastAsia="Times New Roman" w:hAnsi="Calibri" w:cs="Calibri"/>
                <w:b/>
                <w:bCs/>
                <w:sz w:val="20"/>
                <w:szCs w:val="20"/>
              </w:rPr>
            </w:pPr>
            <w:r w:rsidRPr="00D34330">
              <w:rPr>
                <w:rFonts w:ascii="Calibri" w:eastAsia="Times New Roman" w:hAnsi="Calibri" w:cs="Calibri"/>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270E07A1" w14:textId="78F84A41" w:rsidR="00D34330" w:rsidRPr="00D34330" w:rsidRDefault="00D94631" w:rsidP="00D34330">
            <w:pPr>
              <w:widowControl/>
              <w:rPr>
                <w:rFonts w:ascii="Calibri" w:eastAsia="Times New Roman" w:hAnsi="Calibri" w:cs="Calibri"/>
                <w:b/>
                <w:bCs/>
                <w:sz w:val="20"/>
                <w:szCs w:val="20"/>
              </w:rPr>
            </w:pPr>
            <w:r>
              <w:rPr>
                <w:rFonts w:ascii="Calibri" w:eastAsia="Times New Roman" w:hAnsi="Calibri" w:cs="Calibri"/>
                <w:b/>
                <w:bCs/>
                <w:sz w:val="20"/>
                <w:szCs w:val="20"/>
              </w:rPr>
              <w:t>$</w:t>
            </w:r>
          </w:p>
        </w:tc>
      </w:tr>
    </w:tbl>
    <w:p w14:paraId="6D469617" w14:textId="4AC4FDEA" w:rsidR="00D34330" w:rsidRDefault="00D34330" w:rsidP="00FE18D7">
      <w:pPr>
        <w:pStyle w:val="BodyText"/>
        <w:spacing w:after="80"/>
        <w:ind w:left="0" w:right="141" w:firstLine="0"/>
        <w:jc w:val="both"/>
        <w:rPr>
          <w:rFonts w:asciiTheme="minorHAnsi" w:hAnsiTheme="minorHAnsi" w:cstheme="minorHAnsi"/>
          <w:sz w:val="22"/>
          <w:szCs w:val="22"/>
        </w:rPr>
      </w:pPr>
    </w:p>
    <w:p w14:paraId="3FDB743D" w14:textId="3A97DC7C" w:rsidR="009E17C0" w:rsidRPr="00D45FCA" w:rsidRDefault="00664122" w:rsidP="00B32673">
      <w:pPr>
        <w:pStyle w:val="BodyText"/>
        <w:spacing w:after="80"/>
        <w:ind w:left="0" w:right="141" w:firstLine="0"/>
        <w:jc w:val="both"/>
        <w:rPr>
          <w:rFonts w:asciiTheme="minorHAnsi" w:hAnsiTheme="minorHAnsi" w:cstheme="minorHAnsi"/>
          <w:sz w:val="22"/>
          <w:szCs w:val="22"/>
        </w:rPr>
      </w:pPr>
      <w:r>
        <w:rPr>
          <w:rFonts w:cstheme="minorHAnsi"/>
          <w:b/>
          <w:bCs/>
        </w:rPr>
        <w:t xml:space="preserve">The scope of responsibility for each position is described below: </w:t>
      </w:r>
    </w:p>
    <w:p w14:paraId="2FDE8BF0" w14:textId="23C5A0E0" w:rsidR="00F44657" w:rsidRPr="00B32673" w:rsidRDefault="00870F2B" w:rsidP="00C70FF3">
      <w:pPr>
        <w:pStyle w:val="ListParagraph"/>
        <w:widowControl/>
        <w:numPr>
          <w:ilvl w:val="0"/>
          <w:numId w:val="14"/>
        </w:numPr>
        <w:spacing w:before="160" w:after="160"/>
        <w:rPr>
          <w:b/>
        </w:rPr>
      </w:pPr>
      <w:r>
        <w:rPr>
          <w:b/>
        </w:rPr>
        <w:t>Title</w:t>
      </w:r>
      <w:r w:rsidR="00EC3D00">
        <w:rPr>
          <w:b/>
        </w:rPr>
        <w:t xml:space="preserve"> -</w:t>
      </w:r>
      <w:r>
        <w:rPr>
          <w:b/>
        </w:rPr>
        <w:t xml:space="preserve"> (Name</w:t>
      </w:r>
      <w:r w:rsidR="008D1F30" w:rsidRPr="00C70FF3">
        <w:rPr>
          <w:b/>
        </w:rPr>
        <w:t>)</w:t>
      </w:r>
      <w:r w:rsidR="00CA24A7" w:rsidRPr="00C70FF3">
        <w:rPr>
          <w:b/>
        </w:rPr>
        <w:t xml:space="preserve">: </w:t>
      </w:r>
      <w:r w:rsidR="00E355D8">
        <w:rPr>
          <w:bCs/>
        </w:rPr>
        <w:t xml:space="preserve">Detail the </w:t>
      </w:r>
      <w:r w:rsidR="00E355D8">
        <w:t>s</w:t>
      </w:r>
      <w:r>
        <w:t xml:space="preserve">cope of responsibility </w:t>
      </w:r>
      <w:r w:rsidR="00E355D8">
        <w:t xml:space="preserve">for this position as related to the specific program objectives. </w:t>
      </w:r>
    </w:p>
    <w:p w14:paraId="23ABB3DA" w14:textId="77777777" w:rsidR="00542B9D" w:rsidRPr="00B32673" w:rsidRDefault="00542B9D" w:rsidP="00C70FF3">
      <w:pPr>
        <w:pStyle w:val="ListParagraph"/>
        <w:widowControl/>
        <w:numPr>
          <w:ilvl w:val="0"/>
          <w:numId w:val="14"/>
        </w:numPr>
        <w:spacing w:before="160" w:after="160"/>
        <w:rPr>
          <w:b/>
        </w:rPr>
      </w:pPr>
    </w:p>
    <w:p w14:paraId="1DAE33F5" w14:textId="77777777" w:rsidR="008B2B4E" w:rsidRPr="00100A57" w:rsidRDefault="008B2B4E" w:rsidP="00C70FF3">
      <w:pPr>
        <w:pStyle w:val="ListParagraph"/>
        <w:widowControl/>
        <w:numPr>
          <w:ilvl w:val="0"/>
          <w:numId w:val="14"/>
        </w:numPr>
        <w:spacing w:before="160" w:after="160"/>
        <w:rPr>
          <w:b/>
        </w:rPr>
      </w:pPr>
    </w:p>
    <w:p w14:paraId="25D034B0" w14:textId="12B1C54C"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Fringe Benefits</w:t>
      </w:r>
      <w:r w:rsidR="003F3D8E" w:rsidRPr="00B32673">
        <w:rPr>
          <w:rFonts w:asciiTheme="minorHAnsi" w:hAnsiTheme="minorHAnsi" w:cstheme="minorHAnsi"/>
          <w:sz w:val="28"/>
          <w:szCs w:val="28"/>
        </w:rPr>
        <w:t xml:space="preserve"> - </w:t>
      </w:r>
      <w:r w:rsidR="00CA2B81" w:rsidRPr="00B32673">
        <w:rPr>
          <w:rFonts w:asciiTheme="minorHAnsi" w:hAnsiTheme="minorHAnsi" w:cstheme="minorHAnsi"/>
          <w:sz w:val="28"/>
          <w:szCs w:val="28"/>
        </w:rPr>
        <w:t>$</w:t>
      </w:r>
      <w:r w:rsidR="00542B9D">
        <w:rPr>
          <w:rFonts w:asciiTheme="minorHAnsi" w:hAnsiTheme="minorHAnsi" w:cstheme="minorHAnsi"/>
          <w:sz w:val="28"/>
          <w:szCs w:val="28"/>
        </w:rPr>
        <w:t>[</w:t>
      </w:r>
      <w:r w:rsidR="008B2B4E" w:rsidRPr="00B32673">
        <w:rPr>
          <w:rFonts w:asciiTheme="minorHAnsi" w:hAnsiTheme="minorHAnsi" w:cstheme="minorHAnsi"/>
          <w:sz w:val="28"/>
          <w:szCs w:val="28"/>
        </w:rPr>
        <w:t>XX</w:t>
      </w:r>
      <w:r w:rsidR="00542B9D">
        <w:rPr>
          <w:rFonts w:asciiTheme="minorHAnsi" w:hAnsiTheme="minorHAnsi" w:cstheme="minorHAnsi"/>
          <w:sz w:val="28"/>
          <w:szCs w:val="28"/>
        </w:rPr>
        <w:t>]</w:t>
      </w:r>
    </w:p>
    <w:p w14:paraId="3140042B" w14:textId="716C83F8" w:rsidR="00D34330" w:rsidRPr="00B32673" w:rsidRDefault="000768A0" w:rsidP="001320EC">
      <w:pPr>
        <w:pStyle w:val="BodyText"/>
        <w:tabs>
          <w:tab w:val="left" w:pos="0"/>
        </w:tabs>
        <w:spacing w:after="100"/>
        <w:ind w:left="0" w:right="286" w:firstLine="0"/>
        <w:jc w:val="both"/>
        <w:rPr>
          <w:rFonts w:asciiTheme="minorHAnsi" w:hAnsiTheme="minorHAnsi" w:cstheme="minorHAnsi"/>
          <w:i/>
          <w:iCs/>
          <w:color w:val="262626" w:themeColor="text1" w:themeTint="D9"/>
        </w:rPr>
      </w:pPr>
      <w:r w:rsidRPr="00B32673">
        <w:rPr>
          <w:rFonts w:asciiTheme="minorHAnsi" w:hAnsiTheme="minorHAnsi" w:cstheme="minorHAnsi"/>
          <w:i/>
          <w:iCs/>
          <w:color w:val="404040" w:themeColor="text1" w:themeTint="BF"/>
        </w:rPr>
        <w:t xml:space="preserve">Provide information on the rate of fringe benefits and the basis for their calculation below. </w:t>
      </w:r>
      <w:r w:rsidR="00DD707B">
        <w:rPr>
          <w:rFonts w:asciiTheme="minorHAnsi" w:hAnsiTheme="minorHAnsi" w:cstheme="minorHAnsi"/>
          <w:i/>
          <w:iCs/>
          <w:color w:val="404040" w:themeColor="text1" w:themeTint="BF"/>
        </w:rPr>
        <w:t xml:space="preserve">If you do not have a set fringe rate, please refer to the budget </w:t>
      </w:r>
      <w:r w:rsidR="001B6945">
        <w:rPr>
          <w:rFonts w:asciiTheme="minorHAnsi" w:hAnsiTheme="minorHAnsi" w:cstheme="minorHAnsi"/>
          <w:i/>
          <w:iCs/>
          <w:color w:val="404040" w:themeColor="text1" w:themeTint="BF"/>
        </w:rPr>
        <w:t xml:space="preserve">preparation guidelines on how to calculate your fringe rate. </w:t>
      </w:r>
    </w:p>
    <w:p w14:paraId="74459C7D" w14:textId="299DF7B3" w:rsidR="00022E92" w:rsidRDefault="008B2B4E" w:rsidP="00022E92">
      <w:pPr>
        <w:pStyle w:val="BodyText"/>
        <w:tabs>
          <w:tab w:val="left" w:pos="0"/>
        </w:tabs>
        <w:spacing w:before="160" w:after="100"/>
        <w:ind w:left="0" w:right="286" w:firstLine="0"/>
        <w:jc w:val="both"/>
        <w:rPr>
          <w:rFonts w:asciiTheme="minorHAnsi" w:hAnsiTheme="minorHAnsi" w:cstheme="minorHAnsi"/>
          <w:sz w:val="22"/>
          <w:szCs w:val="22"/>
        </w:rPr>
      </w:pPr>
      <w:r>
        <w:rPr>
          <w:rFonts w:asciiTheme="minorHAnsi" w:hAnsiTheme="minorHAnsi" w:cstheme="minorHAnsi"/>
          <w:b/>
          <w:bCs/>
          <w:sz w:val="22"/>
          <w:szCs w:val="22"/>
        </w:rPr>
        <w:t xml:space="preserve">Fringe Benefits: </w:t>
      </w:r>
      <w:r w:rsidRPr="00B32673">
        <w:rPr>
          <w:rFonts w:asciiTheme="minorHAnsi" w:hAnsiTheme="minorHAnsi" w:cstheme="minorHAnsi"/>
          <w:b/>
          <w:bCs/>
          <w:sz w:val="22"/>
          <w:szCs w:val="22"/>
        </w:rPr>
        <w:t>____%</w:t>
      </w:r>
      <w:r>
        <w:rPr>
          <w:rFonts w:asciiTheme="minorHAnsi" w:hAnsiTheme="minorHAnsi" w:cstheme="minorHAnsi"/>
          <w:sz w:val="22"/>
          <w:szCs w:val="22"/>
        </w:rPr>
        <w:t xml:space="preserve"> of total salaries and wages proposed</w:t>
      </w:r>
      <w:r w:rsidR="00467735">
        <w:rPr>
          <w:rFonts w:asciiTheme="minorHAnsi" w:hAnsiTheme="minorHAnsi" w:cstheme="minorHAnsi"/>
          <w:sz w:val="22"/>
          <w:szCs w:val="22"/>
        </w:rPr>
        <w:t>. Fringe benefits have been calculated to account for all various line items</w:t>
      </w:r>
      <w:r w:rsidR="00022E92">
        <w:rPr>
          <w:rFonts w:asciiTheme="minorHAnsi" w:hAnsiTheme="minorHAnsi" w:cstheme="minorHAnsi"/>
          <w:sz w:val="22"/>
          <w:szCs w:val="22"/>
        </w:rPr>
        <w:t xml:space="preserve"> and in accordance with the </w:t>
      </w:r>
      <w:r w:rsidR="00846F21">
        <w:rPr>
          <w:rFonts w:asciiTheme="minorHAnsi" w:hAnsiTheme="minorHAnsi" w:cstheme="minorHAnsi"/>
          <w:sz w:val="22"/>
          <w:szCs w:val="22"/>
        </w:rPr>
        <w:t xml:space="preserve">Contractor’s </w:t>
      </w:r>
      <w:r w:rsidR="00022E92">
        <w:rPr>
          <w:rFonts w:asciiTheme="minorHAnsi" w:hAnsiTheme="minorHAnsi" w:cstheme="minorHAnsi"/>
          <w:sz w:val="22"/>
          <w:szCs w:val="22"/>
        </w:rPr>
        <w:t xml:space="preserve">Negotiated Indirect Cost Rate Agreement (NICRA), fringe benefits will be specifically identified to each employee and charged, individually, under the resulting agreement as direct costs. </w:t>
      </w:r>
    </w:p>
    <w:tbl>
      <w:tblPr>
        <w:tblW w:w="9170" w:type="dxa"/>
        <w:tblLook w:val="04A0" w:firstRow="1" w:lastRow="0" w:firstColumn="1" w:lastColumn="0" w:noHBand="0" w:noVBand="1"/>
      </w:tblPr>
      <w:tblGrid>
        <w:gridCol w:w="2600"/>
        <w:gridCol w:w="2160"/>
        <w:gridCol w:w="990"/>
        <w:gridCol w:w="1530"/>
        <w:gridCol w:w="1890"/>
      </w:tblGrid>
      <w:tr w:rsidR="000228E6" w:rsidRPr="00D34330" w14:paraId="259C666D" w14:textId="77777777" w:rsidTr="00B32673">
        <w:trPr>
          <w:trHeight w:val="288"/>
        </w:trPr>
        <w:tc>
          <w:tcPr>
            <w:tcW w:w="2600" w:type="dxa"/>
            <w:tcBorders>
              <w:top w:val="nil"/>
              <w:left w:val="single" w:sz="8" w:space="0" w:color="auto"/>
              <w:bottom w:val="nil"/>
              <w:right w:val="nil"/>
            </w:tcBorders>
            <w:shd w:val="clear" w:color="000000" w:fill="000000"/>
            <w:noWrap/>
            <w:vAlign w:val="bottom"/>
            <w:hideMark/>
          </w:tcPr>
          <w:p w14:paraId="145D578A" w14:textId="28EA70E0" w:rsidR="000228E6" w:rsidRPr="00B32673" w:rsidRDefault="000228E6" w:rsidP="00B32673">
            <w:pPr>
              <w:pStyle w:val="BodyText"/>
              <w:rPr>
                <w:rFonts w:eastAsia="Times New Roman" w:cs="Calibri"/>
                <w:b/>
                <w:bCs/>
                <w:color w:val="FFFFFF"/>
                <w:sz w:val="24"/>
                <w:szCs w:val="24"/>
              </w:rPr>
            </w:pPr>
            <w:r w:rsidRPr="00B32673">
              <w:rPr>
                <w:rFonts w:eastAsia="Times New Roman" w:cs="Calibri"/>
                <w:b/>
                <w:bCs/>
                <w:color w:val="FFFFFF"/>
                <w:sz w:val="24"/>
                <w:szCs w:val="24"/>
              </w:rPr>
              <w:t>Fringe Benefits</w:t>
            </w:r>
          </w:p>
        </w:tc>
        <w:tc>
          <w:tcPr>
            <w:tcW w:w="2160" w:type="dxa"/>
            <w:tcBorders>
              <w:top w:val="nil"/>
              <w:left w:val="nil"/>
              <w:bottom w:val="nil"/>
              <w:right w:val="nil"/>
            </w:tcBorders>
            <w:shd w:val="clear" w:color="000000" w:fill="000000"/>
            <w:noWrap/>
            <w:vAlign w:val="bottom"/>
            <w:hideMark/>
          </w:tcPr>
          <w:p w14:paraId="5BF413D6"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990" w:type="dxa"/>
            <w:tcBorders>
              <w:top w:val="nil"/>
              <w:left w:val="nil"/>
              <w:bottom w:val="nil"/>
              <w:right w:val="nil"/>
            </w:tcBorders>
            <w:shd w:val="clear" w:color="000000" w:fill="000000"/>
            <w:noWrap/>
            <w:vAlign w:val="bottom"/>
            <w:hideMark/>
          </w:tcPr>
          <w:p w14:paraId="378D4977"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530" w:type="dxa"/>
            <w:tcBorders>
              <w:top w:val="nil"/>
              <w:left w:val="nil"/>
              <w:bottom w:val="nil"/>
              <w:right w:val="nil"/>
            </w:tcBorders>
            <w:shd w:val="clear" w:color="000000" w:fill="000000"/>
            <w:noWrap/>
            <w:vAlign w:val="bottom"/>
            <w:hideMark/>
          </w:tcPr>
          <w:p w14:paraId="42482981"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890" w:type="dxa"/>
            <w:tcBorders>
              <w:top w:val="nil"/>
              <w:left w:val="nil"/>
              <w:bottom w:val="nil"/>
              <w:right w:val="single" w:sz="8" w:space="0" w:color="auto"/>
            </w:tcBorders>
            <w:shd w:val="clear" w:color="000000" w:fill="000000"/>
            <w:noWrap/>
            <w:vAlign w:val="bottom"/>
            <w:hideMark/>
          </w:tcPr>
          <w:p w14:paraId="656D1A72"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r>
      <w:tr w:rsidR="000228E6" w:rsidRPr="00D34330" w14:paraId="03C2812D" w14:textId="77777777" w:rsidTr="00B3267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7C12235C" w14:textId="65E67CB8" w:rsidR="000228E6" w:rsidRPr="00E72514" w:rsidRDefault="000228E6" w:rsidP="00D34330">
            <w:pPr>
              <w:widowControl/>
              <w:rPr>
                <w:rFonts w:ascii="Calibri" w:eastAsia="Times New Roman" w:hAnsi="Calibri" w:cs="Calibri"/>
                <w:b/>
                <w:bCs/>
                <w:sz w:val="20"/>
                <w:szCs w:val="20"/>
              </w:rPr>
            </w:pPr>
            <w:r w:rsidRPr="00B32673">
              <w:rPr>
                <w:rFonts w:ascii="Calibri" w:eastAsia="Times New Roman" w:hAnsi="Calibri" w:cs="Calibri"/>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5EE3705D" w14:textId="3F51E7C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6A20A7F7" w14:textId="7777777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01D89683" w14:textId="7777777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6D12C2A7" w14:textId="7777777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Total</w:t>
            </w:r>
          </w:p>
        </w:tc>
      </w:tr>
      <w:tr w:rsidR="007B56DF" w:rsidRPr="00D34330" w14:paraId="1B4D93C2"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57E2532B" w14:textId="7D9DFC81" w:rsidR="007B56DF" w:rsidRPr="00E72514" w:rsidRDefault="007B56DF" w:rsidP="007B56DF">
            <w:pPr>
              <w:widowControl/>
              <w:rPr>
                <w:rFonts w:ascii="Calibri" w:eastAsia="Times New Roman" w:hAnsi="Calibri" w:cs="Calibri"/>
                <w:sz w:val="20"/>
                <w:szCs w:val="20"/>
              </w:rPr>
            </w:pPr>
            <w:r w:rsidRPr="00B91AE5">
              <w:rPr>
                <w:rFonts w:ascii="Calibri" w:eastAsia="Times New Roman" w:hAnsi="Calibri" w:cs="Calibri"/>
                <w:i/>
                <w:iCs/>
                <w:color w:val="365F91" w:themeColor="accent1" w:themeShade="BF"/>
                <w:sz w:val="20"/>
                <w:szCs w:val="20"/>
              </w:rPr>
              <w:t>Example: Project Coordinator</w:t>
            </w:r>
          </w:p>
        </w:tc>
        <w:tc>
          <w:tcPr>
            <w:tcW w:w="2160" w:type="dxa"/>
            <w:tcBorders>
              <w:top w:val="nil"/>
              <w:left w:val="nil"/>
              <w:bottom w:val="single" w:sz="4" w:space="0" w:color="auto"/>
              <w:right w:val="single" w:sz="4" w:space="0" w:color="auto"/>
            </w:tcBorders>
            <w:shd w:val="clear" w:color="auto" w:fill="auto"/>
            <w:noWrap/>
            <w:vAlign w:val="bottom"/>
            <w:hideMark/>
          </w:tcPr>
          <w:p w14:paraId="209D7ED3" w14:textId="563EA036" w:rsidR="007B56DF" w:rsidRPr="00B32673" w:rsidRDefault="007B56DF" w:rsidP="007B56DF">
            <w:pPr>
              <w:widowControl/>
              <w:rPr>
                <w:rFonts w:ascii="Calibri" w:eastAsia="Times New Roman" w:hAnsi="Calibri" w:cs="Calibri"/>
                <w:i/>
                <w:iCs/>
                <w:sz w:val="20"/>
                <w:szCs w:val="20"/>
              </w:rPr>
            </w:pPr>
            <w:r w:rsidRPr="00B32673">
              <w:rPr>
                <w:rFonts w:ascii="Calibri" w:eastAsia="Times New Roman" w:hAnsi="Calibri" w:cs="Calibri"/>
                <w:i/>
                <w:iCs/>
                <w:color w:val="365F91" w:themeColor="accent1" w:themeShade="BF"/>
                <w:sz w:val="20"/>
                <w:szCs w:val="20"/>
              </w:rPr>
              <w:t>Taylor Smith</w:t>
            </w:r>
          </w:p>
        </w:tc>
        <w:tc>
          <w:tcPr>
            <w:tcW w:w="990" w:type="dxa"/>
            <w:tcBorders>
              <w:top w:val="nil"/>
              <w:left w:val="nil"/>
              <w:bottom w:val="single" w:sz="4" w:space="0" w:color="auto"/>
              <w:right w:val="single" w:sz="4" w:space="0" w:color="auto"/>
            </w:tcBorders>
            <w:shd w:val="clear" w:color="auto" w:fill="auto"/>
            <w:noWrap/>
            <w:vAlign w:val="bottom"/>
            <w:hideMark/>
          </w:tcPr>
          <w:p w14:paraId="7660C97B" w14:textId="3E41E18D" w:rsidR="007B56DF" w:rsidRPr="00B32673" w:rsidRDefault="007B56DF" w:rsidP="007B56DF">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7A1E595C" w14:textId="1AFE4CE3" w:rsidR="007B56DF" w:rsidRPr="00B32673" w:rsidRDefault="00CD6648" w:rsidP="007B56DF">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$37,500</w:t>
            </w:r>
          </w:p>
        </w:tc>
        <w:tc>
          <w:tcPr>
            <w:tcW w:w="1890" w:type="dxa"/>
            <w:tcBorders>
              <w:top w:val="nil"/>
              <w:left w:val="nil"/>
              <w:bottom w:val="single" w:sz="4" w:space="0" w:color="auto"/>
              <w:right w:val="single" w:sz="8" w:space="0" w:color="auto"/>
            </w:tcBorders>
            <w:shd w:val="clear" w:color="auto" w:fill="auto"/>
            <w:noWrap/>
            <w:vAlign w:val="bottom"/>
            <w:hideMark/>
          </w:tcPr>
          <w:p w14:paraId="79570AFD" w14:textId="5569CCCA" w:rsidR="007B56DF" w:rsidRPr="00B32673" w:rsidRDefault="00CD6648" w:rsidP="007B56DF">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$10,875</w:t>
            </w:r>
          </w:p>
        </w:tc>
      </w:tr>
      <w:tr w:rsidR="007B56DF" w:rsidRPr="00D34330" w14:paraId="1C5D4519"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0A2A3918" w14:textId="1BCC9CDE" w:rsidR="007B56DF" w:rsidRPr="00D34330" w:rsidRDefault="007B56DF" w:rsidP="007B56DF">
            <w:pPr>
              <w:widowControl/>
              <w:rPr>
                <w:rFonts w:ascii="Calibri" w:eastAsia="Times New Roman" w:hAnsi="Calibri" w:cs="Calibri"/>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10DD095D" w14:textId="1780ED7A" w:rsidR="007B56DF" w:rsidRPr="00D34330" w:rsidRDefault="007B56DF" w:rsidP="007B56DF">
            <w:pPr>
              <w:widowControl/>
              <w:rPr>
                <w:rFonts w:ascii="Calibri" w:eastAsia="Times New Roman" w:hAnsi="Calibri" w:cs="Calibri"/>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0F857D38" w14:textId="00BB95C6" w:rsidR="007B56DF" w:rsidRPr="00D34330" w:rsidRDefault="007B56DF" w:rsidP="007B56DF">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F2177AE" w14:textId="7D7117D4" w:rsidR="007B56DF" w:rsidRPr="00D34330" w:rsidRDefault="007B56DF" w:rsidP="007B56DF">
            <w:pPr>
              <w:widowControl/>
              <w:rPr>
                <w:rFonts w:ascii="Calibri" w:eastAsia="Times New Roman" w:hAnsi="Calibri" w:cs="Calibri"/>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11F919BE" w14:textId="7727E15D" w:rsidR="007B56DF" w:rsidRPr="00D34330" w:rsidRDefault="007B56DF" w:rsidP="007B56DF">
            <w:pPr>
              <w:widowControl/>
              <w:rPr>
                <w:rFonts w:ascii="Calibri" w:eastAsia="Times New Roman" w:hAnsi="Calibri" w:cs="Calibri"/>
                <w:sz w:val="20"/>
                <w:szCs w:val="20"/>
              </w:rPr>
            </w:pPr>
          </w:p>
        </w:tc>
      </w:tr>
      <w:tr w:rsidR="007B56DF" w:rsidRPr="00D34330" w14:paraId="7C92A3F6"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413096F7" w14:textId="6A2DD1DA" w:rsidR="007B56DF" w:rsidRPr="00D34330" w:rsidRDefault="007B56DF" w:rsidP="007B56DF">
            <w:pPr>
              <w:widowControl/>
              <w:rPr>
                <w:rFonts w:ascii="Calibri" w:eastAsia="Times New Roman" w:hAnsi="Calibri" w:cs="Calibri"/>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001C5521" w14:textId="650AC094" w:rsidR="007B56DF" w:rsidRPr="00D34330" w:rsidRDefault="007B56DF" w:rsidP="007B56DF">
            <w:pPr>
              <w:widowControl/>
              <w:rPr>
                <w:rFonts w:ascii="Calibri" w:eastAsia="Times New Roman" w:hAnsi="Calibri" w:cs="Calibri"/>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7BF9A9E8" w14:textId="326A245C" w:rsidR="007B56DF" w:rsidRPr="00D34330" w:rsidRDefault="007B56DF" w:rsidP="007B56DF">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33F83267" w14:textId="604ADA90" w:rsidR="007B56DF" w:rsidRPr="00D34330" w:rsidRDefault="007B56DF" w:rsidP="007B56DF">
            <w:pPr>
              <w:widowControl/>
              <w:rPr>
                <w:rFonts w:ascii="Calibri" w:eastAsia="Times New Roman" w:hAnsi="Calibri" w:cs="Calibri"/>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53B25C7A" w14:textId="1122F8B8" w:rsidR="007B56DF" w:rsidRPr="00D34330" w:rsidRDefault="007B56DF" w:rsidP="007B56DF">
            <w:pPr>
              <w:widowControl/>
              <w:rPr>
                <w:rFonts w:ascii="Calibri" w:eastAsia="Times New Roman" w:hAnsi="Calibri" w:cs="Calibri"/>
                <w:sz w:val="20"/>
                <w:szCs w:val="20"/>
              </w:rPr>
            </w:pPr>
          </w:p>
        </w:tc>
      </w:tr>
      <w:tr w:rsidR="007B56DF" w:rsidRPr="00D34330" w14:paraId="29A48E0E" w14:textId="77777777" w:rsidTr="00B3267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4F9568D4" w14:textId="77777777" w:rsidR="007B56DF" w:rsidRPr="00D34330" w:rsidRDefault="007B56DF" w:rsidP="007B56DF">
            <w:pPr>
              <w:widowControl/>
              <w:rPr>
                <w:rFonts w:ascii="Calibri" w:eastAsia="Times New Roman" w:hAnsi="Calibri" w:cs="Calibri"/>
                <w:b/>
                <w:bCs/>
                <w:color w:val="000000"/>
                <w:sz w:val="20"/>
                <w:szCs w:val="20"/>
              </w:rPr>
            </w:pPr>
            <w:r w:rsidRPr="00D34330">
              <w:rPr>
                <w:rFonts w:ascii="Calibri" w:eastAsia="Times New Roman" w:hAnsi="Calibri" w:cs="Calibri"/>
                <w:b/>
                <w:bCs/>
                <w:color w:val="000000"/>
                <w:sz w:val="20"/>
                <w:szCs w:val="20"/>
              </w:rPr>
              <w:lastRenderedPageBreak/>
              <w:t> </w:t>
            </w:r>
          </w:p>
        </w:tc>
        <w:tc>
          <w:tcPr>
            <w:tcW w:w="2160" w:type="dxa"/>
            <w:tcBorders>
              <w:top w:val="nil"/>
              <w:left w:val="nil"/>
              <w:bottom w:val="single" w:sz="4" w:space="0" w:color="auto"/>
              <w:right w:val="single" w:sz="4" w:space="0" w:color="auto"/>
            </w:tcBorders>
            <w:shd w:val="clear" w:color="000000" w:fill="D9D9D9"/>
            <w:noWrap/>
            <w:vAlign w:val="bottom"/>
            <w:hideMark/>
          </w:tcPr>
          <w:p w14:paraId="31E374F1" w14:textId="77777777" w:rsidR="007B56DF" w:rsidRPr="00D34330" w:rsidRDefault="007B56DF" w:rsidP="007B56DF">
            <w:pPr>
              <w:widowControl/>
              <w:rPr>
                <w:rFonts w:ascii="Calibri" w:eastAsia="Times New Roman" w:hAnsi="Calibri" w:cs="Calibri"/>
                <w:b/>
                <w:bCs/>
                <w:color w:val="000000"/>
                <w:sz w:val="20"/>
                <w:szCs w:val="20"/>
              </w:rPr>
            </w:pPr>
            <w:r w:rsidRPr="00D34330">
              <w:rPr>
                <w:rFonts w:ascii="Calibri" w:eastAsia="Times New Roman" w:hAnsi="Calibri" w:cs="Calibri"/>
                <w:b/>
                <w:bCs/>
                <w:color w:val="000000"/>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646AC144" w14:textId="77777777" w:rsidR="007B56DF" w:rsidRPr="00D34330" w:rsidRDefault="007B56DF" w:rsidP="007B56DF">
            <w:pPr>
              <w:widowControl/>
              <w:rPr>
                <w:rFonts w:ascii="Calibri" w:eastAsia="Times New Roman" w:hAnsi="Calibri" w:cs="Calibri"/>
                <w:b/>
                <w:bCs/>
                <w:color w:val="000000"/>
                <w:sz w:val="20"/>
                <w:szCs w:val="20"/>
              </w:rPr>
            </w:pPr>
            <w:r w:rsidRPr="00D34330">
              <w:rPr>
                <w:rFonts w:ascii="Calibri" w:eastAsia="Times New Roman" w:hAnsi="Calibri" w:cs="Calibri"/>
                <w:b/>
                <w:bCs/>
                <w:color w:val="000000"/>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6E853C12" w14:textId="77777777" w:rsidR="007B56DF" w:rsidRPr="00B32673" w:rsidRDefault="007B56DF" w:rsidP="007B56DF">
            <w:pPr>
              <w:widowControl/>
              <w:ind w:firstLineChars="100" w:firstLine="221"/>
              <w:jc w:val="right"/>
              <w:rPr>
                <w:rFonts w:ascii="Calibri" w:eastAsia="Times New Roman" w:hAnsi="Calibri" w:cs="Calibri"/>
                <w:b/>
                <w:bCs/>
                <w:color w:val="000000"/>
              </w:rPr>
            </w:pPr>
            <w:r w:rsidRPr="00B32673">
              <w:rPr>
                <w:rFonts w:ascii="Calibri" w:eastAsia="Times New Roman" w:hAnsi="Calibri" w:cs="Calibri"/>
                <w:b/>
                <w:bCs/>
                <w:color w:val="000000"/>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085E6DBD" w14:textId="30A96D15" w:rsidR="007B56DF" w:rsidRPr="00B32673" w:rsidRDefault="007B56DF" w:rsidP="007B56DF">
            <w:pPr>
              <w:widowControl/>
              <w:rPr>
                <w:rFonts w:ascii="Calibri" w:eastAsia="Times New Roman" w:hAnsi="Calibri" w:cs="Calibri"/>
                <w:b/>
                <w:bCs/>
                <w:color w:val="000000"/>
              </w:rPr>
            </w:pPr>
            <w:r w:rsidRPr="00B32673">
              <w:rPr>
                <w:rFonts w:ascii="Calibri" w:eastAsia="Times New Roman" w:hAnsi="Calibri" w:cs="Calibri"/>
                <w:b/>
                <w:bCs/>
                <w:color w:val="000000"/>
              </w:rPr>
              <w:t>$</w:t>
            </w:r>
          </w:p>
        </w:tc>
      </w:tr>
    </w:tbl>
    <w:p w14:paraId="7D65976D" w14:textId="0BB615A8" w:rsidR="00D34330" w:rsidRDefault="00D34330" w:rsidP="001320EC">
      <w:pPr>
        <w:pStyle w:val="BodyText"/>
        <w:tabs>
          <w:tab w:val="left" w:pos="0"/>
        </w:tabs>
        <w:spacing w:after="100"/>
        <w:ind w:left="0" w:right="286" w:firstLine="0"/>
        <w:jc w:val="both"/>
        <w:rPr>
          <w:rFonts w:asciiTheme="minorHAnsi" w:hAnsiTheme="minorHAnsi" w:cstheme="minorHAnsi"/>
          <w:sz w:val="22"/>
          <w:szCs w:val="22"/>
        </w:rPr>
      </w:pPr>
    </w:p>
    <w:p w14:paraId="6763EDEB" w14:textId="56DAB274"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Consultant</w:t>
      </w:r>
      <w:r w:rsidR="001320EC" w:rsidRPr="00B32673">
        <w:rPr>
          <w:rFonts w:asciiTheme="minorHAnsi" w:hAnsiTheme="minorHAnsi" w:cstheme="minorHAnsi"/>
          <w:sz w:val="28"/>
          <w:szCs w:val="28"/>
        </w:rPr>
        <w:t xml:space="preserve"> Costs</w:t>
      </w:r>
      <w:r w:rsidR="00D94631"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DD4231" w:rsidRPr="00B32673">
        <w:rPr>
          <w:rFonts w:asciiTheme="minorHAnsi" w:hAnsiTheme="minorHAnsi" w:cstheme="minorHAnsi"/>
          <w:sz w:val="28"/>
          <w:szCs w:val="28"/>
        </w:rPr>
        <w:t>XX</w:t>
      </w:r>
      <w:r w:rsidR="00A65BE1">
        <w:rPr>
          <w:rFonts w:asciiTheme="minorHAnsi" w:hAnsiTheme="minorHAnsi" w:cstheme="minorHAnsi"/>
          <w:sz w:val="28"/>
          <w:szCs w:val="28"/>
        </w:rPr>
        <w:t>]</w:t>
      </w:r>
    </w:p>
    <w:p w14:paraId="1237CB69" w14:textId="292A2418" w:rsidR="00DD4231" w:rsidRPr="00B32673" w:rsidRDefault="00DD4231" w:rsidP="006118FA">
      <w:pPr>
        <w:pStyle w:val="BodyText"/>
        <w:tabs>
          <w:tab w:val="left" w:pos="0"/>
        </w:tabs>
        <w:spacing w:after="100"/>
        <w:ind w:left="0" w:right="286"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This category should be used when hiring an individual to give professional advice or services (e.g., training, expert consultant, etc.) for a fee, but not as an employee of the </w:t>
      </w:r>
      <w:r w:rsidR="00B350EB" w:rsidRPr="00B32673">
        <w:rPr>
          <w:rFonts w:asciiTheme="minorHAnsi" w:hAnsiTheme="minorHAnsi" w:cstheme="minorHAnsi"/>
          <w:i/>
          <w:iCs/>
          <w:color w:val="404040" w:themeColor="text1" w:themeTint="BF"/>
        </w:rPr>
        <w:t xml:space="preserve">subrecipient organization. </w:t>
      </w:r>
    </w:p>
    <w:p w14:paraId="786D5AAE" w14:textId="0DDDA6F5" w:rsidR="00D565FA" w:rsidRDefault="00D565FA" w:rsidP="006118FA">
      <w:pPr>
        <w:pStyle w:val="BodyText"/>
        <w:tabs>
          <w:tab w:val="left" w:pos="0"/>
        </w:tabs>
        <w:spacing w:after="100"/>
        <w:ind w:left="0" w:right="286" w:firstLine="0"/>
        <w:jc w:val="both"/>
        <w:rPr>
          <w:rFonts w:asciiTheme="minorHAnsi" w:hAnsiTheme="minorHAnsi" w:cstheme="minorHAnsi"/>
          <w:sz w:val="22"/>
          <w:szCs w:val="22"/>
        </w:rPr>
      </w:pPr>
    </w:p>
    <w:tbl>
      <w:tblPr>
        <w:tblStyle w:val="TableGrid"/>
        <w:tblW w:w="0" w:type="auto"/>
        <w:tblInd w:w="175" w:type="dxa"/>
        <w:tblLook w:val="04A0" w:firstRow="1" w:lastRow="0" w:firstColumn="1" w:lastColumn="0" w:noHBand="0" w:noVBand="1"/>
      </w:tblPr>
      <w:tblGrid>
        <w:gridCol w:w="3150"/>
        <w:gridCol w:w="6025"/>
      </w:tblGrid>
      <w:tr w:rsidR="00D565FA" w:rsidRPr="002D468B" w14:paraId="2A63D63B" w14:textId="77777777" w:rsidTr="00A25137">
        <w:tc>
          <w:tcPr>
            <w:tcW w:w="9175" w:type="dxa"/>
            <w:gridSpan w:val="2"/>
            <w:shd w:val="clear" w:color="auto" w:fill="000000" w:themeFill="text1"/>
          </w:tcPr>
          <w:p w14:paraId="46BF0D08" w14:textId="7F568E72" w:rsidR="00D565FA" w:rsidRPr="00B32673" w:rsidRDefault="00696FA0" w:rsidP="00A25137">
            <w:pPr>
              <w:pStyle w:val="BodyText"/>
              <w:spacing w:before="40" w:after="40"/>
              <w:ind w:left="0" w:firstLine="0"/>
              <w:rPr>
                <w:rFonts w:asciiTheme="minorHAnsi" w:hAnsiTheme="minorHAnsi" w:cstheme="minorHAnsi"/>
                <w:color w:val="FFFFFF" w:themeColor="background1"/>
                <w:sz w:val="22"/>
                <w:szCs w:val="22"/>
                <w:highlight w:val="yellow"/>
              </w:rPr>
            </w:pPr>
            <w:r>
              <w:rPr>
                <w:rFonts w:asciiTheme="minorHAnsi" w:hAnsiTheme="minorHAnsi" w:cstheme="minorHAnsi"/>
                <w:b/>
                <w:color w:val="FFFFFF" w:themeColor="background1"/>
                <w:sz w:val="22"/>
                <w:szCs w:val="22"/>
              </w:rPr>
              <w:t>CONSULTANT 1</w:t>
            </w:r>
          </w:p>
        </w:tc>
      </w:tr>
      <w:tr w:rsidR="00D565FA" w:rsidRPr="002D468B" w14:paraId="629F3CF0" w14:textId="77777777" w:rsidTr="00B32673">
        <w:tc>
          <w:tcPr>
            <w:tcW w:w="3150" w:type="dxa"/>
            <w:shd w:val="clear" w:color="auto" w:fill="D9D9D9" w:themeFill="background1" w:themeFillShade="D9"/>
          </w:tcPr>
          <w:p w14:paraId="59C5C309" w14:textId="36A3A553" w:rsidR="00D565FA" w:rsidRDefault="004A0FAA" w:rsidP="00B32673">
            <w:pPr>
              <w:pStyle w:val="BodyText"/>
              <w:spacing w:before="40" w:after="40"/>
              <w:ind w:left="0" w:firstLine="0"/>
              <w:jc w:val="center"/>
              <w:rPr>
                <w:rFonts w:asciiTheme="minorHAnsi" w:hAnsiTheme="minorHAnsi" w:cstheme="minorHAnsi"/>
                <w:b/>
                <w:sz w:val="18"/>
                <w:szCs w:val="18"/>
              </w:rPr>
            </w:pPr>
            <w:r>
              <w:rPr>
                <w:rFonts w:asciiTheme="minorHAnsi" w:hAnsiTheme="minorHAnsi" w:cstheme="minorHAnsi"/>
                <w:b/>
                <w:sz w:val="18"/>
                <w:szCs w:val="18"/>
              </w:rPr>
              <w:t xml:space="preserve">                           </w:t>
            </w:r>
            <w:r w:rsidRPr="004A0FAA">
              <w:rPr>
                <w:rFonts w:asciiTheme="minorHAnsi" w:hAnsiTheme="minorHAnsi" w:cstheme="minorHAnsi"/>
                <w:b/>
                <w:sz w:val="18"/>
                <w:szCs w:val="18"/>
              </w:rPr>
              <w:t>1.</w:t>
            </w:r>
            <w:r>
              <w:rPr>
                <w:rFonts w:asciiTheme="minorHAnsi" w:hAnsiTheme="minorHAnsi" w:cstheme="minorHAnsi"/>
                <w:b/>
                <w:sz w:val="18"/>
                <w:szCs w:val="18"/>
              </w:rPr>
              <w:t xml:space="preserve"> </w:t>
            </w:r>
            <w:r w:rsidR="00D565FA">
              <w:rPr>
                <w:rFonts w:asciiTheme="minorHAnsi" w:hAnsiTheme="minorHAnsi" w:cstheme="minorHAnsi"/>
                <w:b/>
                <w:sz w:val="18"/>
                <w:szCs w:val="18"/>
              </w:rPr>
              <w:t>Name of Consultant</w:t>
            </w:r>
            <w:r w:rsidR="00D565FA" w:rsidRPr="002D468B">
              <w:rPr>
                <w:rFonts w:asciiTheme="minorHAnsi" w:hAnsiTheme="minorHAnsi" w:cstheme="minorHAnsi"/>
                <w:b/>
                <w:sz w:val="18"/>
                <w:szCs w:val="18"/>
              </w:rPr>
              <w:t>:</w:t>
            </w:r>
          </w:p>
          <w:p w14:paraId="531E659B" w14:textId="48E15262" w:rsidR="00B350EB" w:rsidRPr="00B32673" w:rsidRDefault="00B350EB">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Name of the consultant and description of qualifications</w:t>
            </w:r>
          </w:p>
        </w:tc>
        <w:tc>
          <w:tcPr>
            <w:tcW w:w="6025" w:type="dxa"/>
          </w:tcPr>
          <w:p w14:paraId="502CD2C9"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2D468B" w14:paraId="164CA9E2" w14:textId="77777777" w:rsidTr="00B32673">
        <w:tc>
          <w:tcPr>
            <w:tcW w:w="3150" w:type="dxa"/>
            <w:shd w:val="clear" w:color="auto" w:fill="D9D9D9" w:themeFill="background1" w:themeFillShade="D9"/>
            <w:vAlign w:val="center"/>
          </w:tcPr>
          <w:p w14:paraId="590661F5" w14:textId="3F0A2902"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2. </w:t>
            </w:r>
            <w:r w:rsidR="00D565FA">
              <w:rPr>
                <w:rFonts w:asciiTheme="minorHAnsi" w:hAnsiTheme="minorHAnsi" w:cstheme="minorHAnsi"/>
                <w:b/>
                <w:sz w:val="18"/>
                <w:szCs w:val="18"/>
              </w:rPr>
              <w:t>Organizational Affiliation</w:t>
            </w:r>
            <w:r w:rsidR="00D565FA" w:rsidRPr="002D468B">
              <w:rPr>
                <w:rFonts w:asciiTheme="minorHAnsi" w:hAnsiTheme="minorHAnsi" w:cstheme="minorHAnsi"/>
                <w:b/>
                <w:sz w:val="18"/>
                <w:szCs w:val="18"/>
              </w:rPr>
              <w:t>:</w:t>
            </w:r>
          </w:p>
          <w:p w14:paraId="11F1ADD0" w14:textId="55B58F6C" w:rsidR="00B32E3A" w:rsidRPr="00B32673" w:rsidRDefault="00B32E3A">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Identify the organization affiliation of the consultant, if applicable</w:t>
            </w:r>
          </w:p>
        </w:tc>
        <w:tc>
          <w:tcPr>
            <w:tcW w:w="6025" w:type="dxa"/>
          </w:tcPr>
          <w:p w14:paraId="7FA5CA3E"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2D468B" w14:paraId="32DE6D6B" w14:textId="77777777" w:rsidTr="00B32673">
        <w:tc>
          <w:tcPr>
            <w:tcW w:w="3150" w:type="dxa"/>
            <w:shd w:val="clear" w:color="auto" w:fill="D9D9D9" w:themeFill="background1" w:themeFillShade="D9"/>
            <w:vAlign w:val="center"/>
          </w:tcPr>
          <w:p w14:paraId="56D70D01" w14:textId="03D412FD"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3. </w:t>
            </w:r>
            <w:r w:rsidR="00D565FA">
              <w:rPr>
                <w:rFonts w:asciiTheme="minorHAnsi" w:hAnsiTheme="minorHAnsi" w:cstheme="minorHAnsi"/>
                <w:b/>
                <w:sz w:val="18"/>
                <w:szCs w:val="18"/>
              </w:rPr>
              <w:t>Nature of Services to be Rendered</w:t>
            </w:r>
            <w:r w:rsidR="00D565FA" w:rsidRPr="002D468B">
              <w:rPr>
                <w:rFonts w:asciiTheme="minorHAnsi" w:hAnsiTheme="minorHAnsi" w:cstheme="minorHAnsi"/>
                <w:b/>
                <w:sz w:val="18"/>
                <w:szCs w:val="18"/>
              </w:rPr>
              <w:t>:</w:t>
            </w:r>
          </w:p>
          <w:p w14:paraId="161DF23C" w14:textId="62C8EECD" w:rsidR="001F4A41" w:rsidRPr="00B32673" w:rsidRDefault="001F4A41">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Describe the services that will be provided, including specific tasks and deliverables</w:t>
            </w:r>
            <w:r w:rsidR="00BC3462">
              <w:rPr>
                <w:rFonts w:asciiTheme="minorHAnsi" w:hAnsiTheme="minorHAnsi" w:cstheme="minorHAnsi"/>
                <w:bCs/>
                <w:i/>
                <w:iCs/>
                <w:sz w:val="18"/>
                <w:szCs w:val="18"/>
              </w:rPr>
              <w:t>.</w:t>
            </w:r>
          </w:p>
        </w:tc>
        <w:tc>
          <w:tcPr>
            <w:tcW w:w="6025" w:type="dxa"/>
          </w:tcPr>
          <w:p w14:paraId="15E2A4F1"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2D468B" w14:paraId="1D9AC373" w14:textId="77777777" w:rsidTr="00B32673">
        <w:tc>
          <w:tcPr>
            <w:tcW w:w="3150" w:type="dxa"/>
            <w:shd w:val="clear" w:color="auto" w:fill="D9D9D9" w:themeFill="background1" w:themeFillShade="D9"/>
            <w:vAlign w:val="center"/>
          </w:tcPr>
          <w:p w14:paraId="6D7BBAED" w14:textId="79E91E8B"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4. </w:t>
            </w:r>
            <w:r w:rsidR="00D565FA">
              <w:rPr>
                <w:rFonts w:asciiTheme="minorHAnsi" w:hAnsiTheme="minorHAnsi" w:cstheme="minorHAnsi"/>
                <w:b/>
                <w:sz w:val="18"/>
                <w:szCs w:val="18"/>
              </w:rPr>
              <w:t>Relevance of Service to the Project</w:t>
            </w:r>
            <w:r w:rsidR="00D565FA" w:rsidRPr="002D468B">
              <w:rPr>
                <w:rFonts w:asciiTheme="minorHAnsi" w:hAnsiTheme="minorHAnsi" w:cstheme="minorHAnsi"/>
                <w:b/>
                <w:sz w:val="18"/>
                <w:szCs w:val="18"/>
              </w:rPr>
              <w:t>:</w:t>
            </w:r>
          </w:p>
          <w:p w14:paraId="1A1880BC" w14:textId="16D78159" w:rsidR="00BC3462" w:rsidRPr="00B32673" w:rsidRDefault="00BC3462">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Describe how the consultant’s services relates to the accomplishments of the specific program objectives. </w:t>
            </w:r>
          </w:p>
        </w:tc>
        <w:tc>
          <w:tcPr>
            <w:tcW w:w="6025" w:type="dxa"/>
          </w:tcPr>
          <w:p w14:paraId="390F5E20"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8B7854" w14:paraId="3F57A73B" w14:textId="77777777" w:rsidTr="00B32673">
        <w:tc>
          <w:tcPr>
            <w:tcW w:w="3150" w:type="dxa"/>
            <w:shd w:val="clear" w:color="auto" w:fill="D9D9D9" w:themeFill="background1" w:themeFillShade="D9"/>
            <w:vAlign w:val="center"/>
          </w:tcPr>
          <w:p w14:paraId="19FDDE26" w14:textId="2D60C182" w:rsidR="00D565FA" w:rsidRDefault="004A0FAA" w:rsidP="00B32673">
            <w:pPr>
              <w:pStyle w:val="BodyText"/>
              <w:spacing w:before="40" w:after="40"/>
              <w:ind w:left="-24" w:firstLine="0"/>
              <w:jc w:val="right"/>
              <w:rPr>
                <w:rFonts w:asciiTheme="minorHAnsi" w:hAnsiTheme="minorHAnsi" w:cstheme="minorHAnsi"/>
                <w:b/>
                <w:sz w:val="18"/>
                <w:szCs w:val="18"/>
              </w:rPr>
            </w:pPr>
            <w:r>
              <w:rPr>
                <w:rFonts w:asciiTheme="minorHAnsi" w:hAnsiTheme="minorHAnsi" w:cstheme="minorHAnsi"/>
                <w:b/>
                <w:sz w:val="18"/>
                <w:szCs w:val="18"/>
              </w:rPr>
              <w:t xml:space="preserve">5. </w:t>
            </w:r>
            <w:r w:rsidR="00D565FA">
              <w:rPr>
                <w:rFonts w:asciiTheme="minorHAnsi" w:hAnsiTheme="minorHAnsi" w:cstheme="minorHAnsi"/>
                <w:b/>
                <w:sz w:val="18"/>
                <w:szCs w:val="18"/>
              </w:rPr>
              <w:t>Number of Days of</w:t>
            </w:r>
            <w:r w:rsidR="00EF0A8D">
              <w:rPr>
                <w:rFonts w:asciiTheme="minorHAnsi" w:hAnsiTheme="minorHAnsi" w:cstheme="minorHAnsi"/>
                <w:b/>
                <w:sz w:val="18"/>
                <w:szCs w:val="18"/>
              </w:rPr>
              <w:t xml:space="preserve"> </w:t>
            </w:r>
            <w:r w:rsidR="00D565FA">
              <w:rPr>
                <w:rFonts w:asciiTheme="minorHAnsi" w:hAnsiTheme="minorHAnsi" w:cstheme="minorHAnsi"/>
                <w:b/>
                <w:sz w:val="18"/>
                <w:szCs w:val="18"/>
              </w:rPr>
              <w:t>Consultation</w:t>
            </w:r>
            <w:r w:rsidR="00D565FA" w:rsidRPr="002D468B">
              <w:rPr>
                <w:rFonts w:asciiTheme="minorHAnsi" w:hAnsiTheme="minorHAnsi" w:cstheme="minorHAnsi"/>
                <w:b/>
                <w:sz w:val="18"/>
                <w:szCs w:val="18"/>
              </w:rPr>
              <w:t>:</w:t>
            </w:r>
          </w:p>
          <w:p w14:paraId="5548D3BD" w14:textId="5763194C" w:rsidR="00BC3462" w:rsidRPr="00B32673" w:rsidRDefault="00B348E4">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Specify the total number of days of consultation. Used as basis for fee</w:t>
            </w:r>
          </w:p>
        </w:tc>
        <w:tc>
          <w:tcPr>
            <w:tcW w:w="6025" w:type="dxa"/>
          </w:tcPr>
          <w:p w14:paraId="65EFE601" w14:textId="77777777" w:rsidR="00D565FA" w:rsidRPr="008B7854" w:rsidRDefault="00D565FA" w:rsidP="00A25137">
            <w:pPr>
              <w:autoSpaceDE w:val="0"/>
              <w:autoSpaceDN w:val="0"/>
              <w:spacing w:before="40" w:after="40"/>
              <w:rPr>
                <w:sz w:val="18"/>
                <w:szCs w:val="18"/>
              </w:rPr>
            </w:pPr>
          </w:p>
        </w:tc>
      </w:tr>
      <w:tr w:rsidR="00D565FA" w:rsidRPr="00142EE1" w14:paraId="775F5064" w14:textId="77777777" w:rsidTr="00B32673">
        <w:tc>
          <w:tcPr>
            <w:tcW w:w="3150" w:type="dxa"/>
            <w:shd w:val="clear" w:color="auto" w:fill="D9D9D9" w:themeFill="background1" w:themeFillShade="D9"/>
            <w:vAlign w:val="center"/>
          </w:tcPr>
          <w:p w14:paraId="068EA281" w14:textId="73EC60AE" w:rsidR="00D565FA" w:rsidRDefault="004A0FAA" w:rsidP="00B32673">
            <w:pPr>
              <w:pStyle w:val="BodyText"/>
              <w:spacing w:before="40" w:after="40"/>
              <w:ind w:left="0" w:hanging="24"/>
              <w:jc w:val="right"/>
              <w:rPr>
                <w:rFonts w:asciiTheme="minorHAnsi" w:hAnsiTheme="minorHAnsi" w:cstheme="minorHAnsi"/>
                <w:b/>
                <w:sz w:val="18"/>
                <w:szCs w:val="18"/>
              </w:rPr>
            </w:pPr>
            <w:r>
              <w:rPr>
                <w:rFonts w:asciiTheme="minorHAnsi" w:hAnsiTheme="minorHAnsi" w:cstheme="minorHAnsi"/>
                <w:b/>
                <w:sz w:val="18"/>
                <w:szCs w:val="18"/>
              </w:rPr>
              <w:t xml:space="preserve">6. </w:t>
            </w:r>
            <w:r w:rsidR="00D565FA">
              <w:rPr>
                <w:rFonts w:asciiTheme="minorHAnsi" w:hAnsiTheme="minorHAnsi" w:cstheme="minorHAnsi"/>
                <w:b/>
                <w:sz w:val="18"/>
                <w:szCs w:val="18"/>
              </w:rPr>
              <w:t>Expected Rate of Compensation</w:t>
            </w:r>
            <w:r w:rsidR="00D565FA" w:rsidRPr="00B348E4">
              <w:rPr>
                <w:rFonts w:asciiTheme="minorHAnsi" w:hAnsiTheme="minorHAnsi" w:cstheme="minorHAnsi"/>
                <w:b/>
                <w:sz w:val="18"/>
                <w:szCs w:val="18"/>
              </w:rPr>
              <w:t>:</w:t>
            </w:r>
          </w:p>
          <w:p w14:paraId="20B7475F" w14:textId="73AACC89" w:rsidR="00B348E4" w:rsidRPr="00B32673" w:rsidRDefault="00861DC3">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Specify the rate of compensation for the consultant (</w:t>
            </w:r>
            <w:proofErr w:type="gramStart"/>
            <w:r>
              <w:rPr>
                <w:rFonts w:asciiTheme="minorHAnsi" w:hAnsiTheme="minorHAnsi" w:cstheme="minorHAnsi"/>
                <w:bCs/>
                <w:i/>
                <w:iCs/>
                <w:sz w:val="18"/>
                <w:szCs w:val="18"/>
              </w:rPr>
              <w:t>e.g.</w:t>
            </w:r>
            <w:proofErr w:type="gramEnd"/>
            <w:r>
              <w:rPr>
                <w:rFonts w:asciiTheme="minorHAnsi" w:hAnsiTheme="minorHAnsi" w:cstheme="minorHAnsi"/>
                <w:bCs/>
                <w:i/>
                <w:iCs/>
                <w:sz w:val="18"/>
                <w:szCs w:val="18"/>
              </w:rPr>
              <w:t xml:space="preserve"> rate per hour, rate per day). Include a budget showing other costs, (</w:t>
            </w:r>
            <w:proofErr w:type="gramStart"/>
            <w:r>
              <w:rPr>
                <w:rFonts w:asciiTheme="minorHAnsi" w:hAnsiTheme="minorHAnsi" w:cstheme="minorHAnsi"/>
                <w:bCs/>
                <w:i/>
                <w:iCs/>
                <w:sz w:val="18"/>
                <w:szCs w:val="18"/>
              </w:rPr>
              <w:t>e.g.</w:t>
            </w:r>
            <w:proofErr w:type="gramEnd"/>
            <w:r>
              <w:rPr>
                <w:rFonts w:asciiTheme="minorHAnsi" w:hAnsiTheme="minorHAnsi" w:cstheme="minorHAnsi"/>
                <w:bCs/>
                <w:i/>
                <w:iCs/>
                <w:sz w:val="18"/>
                <w:szCs w:val="18"/>
              </w:rPr>
              <w:t xml:space="preserve"> travel, per diem, supplies, and other related expenses) and list a subtotal</w:t>
            </w:r>
          </w:p>
        </w:tc>
        <w:tc>
          <w:tcPr>
            <w:tcW w:w="6025" w:type="dxa"/>
          </w:tcPr>
          <w:p w14:paraId="3239BF2F" w14:textId="77777777" w:rsidR="00D565FA" w:rsidRPr="002D468B" w:rsidRDefault="00D565FA" w:rsidP="00A25137">
            <w:pPr>
              <w:autoSpaceDE w:val="0"/>
              <w:autoSpaceDN w:val="0"/>
              <w:spacing w:before="40" w:after="40"/>
              <w:rPr>
                <w:sz w:val="18"/>
                <w:szCs w:val="18"/>
              </w:rPr>
            </w:pPr>
          </w:p>
          <w:p w14:paraId="6C684656" w14:textId="77777777" w:rsidR="00D565FA" w:rsidRPr="00142EE1" w:rsidRDefault="00D565FA" w:rsidP="00A25137">
            <w:pPr>
              <w:autoSpaceDE w:val="0"/>
              <w:autoSpaceDN w:val="0"/>
              <w:spacing w:before="40" w:after="40"/>
              <w:ind w:left="121"/>
              <w:rPr>
                <w:sz w:val="18"/>
                <w:szCs w:val="18"/>
              </w:rPr>
            </w:pPr>
          </w:p>
        </w:tc>
      </w:tr>
      <w:tr w:rsidR="00D565FA" w:rsidRPr="00142EE1" w14:paraId="660CC1EB" w14:textId="77777777" w:rsidTr="00B32673">
        <w:tc>
          <w:tcPr>
            <w:tcW w:w="3150" w:type="dxa"/>
            <w:shd w:val="clear" w:color="auto" w:fill="D9D9D9" w:themeFill="background1" w:themeFillShade="D9"/>
            <w:vAlign w:val="center"/>
          </w:tcPr>
          <w:p w14:paraId="0B857736" w14:textId="4E45E5DA"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7. </w:t>
            </w:r>
            <w:r w:rsidR="00D565FA">
              <w:rPr>
                <w:rFonts w:asciiTheme="minorHAnsi" w:hAnsiTheme="minorHAnsi" w:cstheme="minorHAnsi"/>
                <w:b/>
                <w:sz w:val="18"/>
                <w:szCs w:val="18"/>
              </w:rPr>
              <w:t>Method of Accountability:</w:t>
            </w:r>
          </w:p>
          <w:p w14:paraId="2DCC20E0" w14:textId="23C8F776" w:rsidR="00861DC3" w:rsidRPr="00B32673" w:rsidRDefault="00861DC3">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Describe how the progress and performance of the consultant will be monitored. Identify who is responsible for supervising the consultant agreement. </w:t>
            </w:r>
          </w:p>
        </w:tc>
        <w:tc>
          <w:tcPr>
            <w:tcW w:w="6025" w:type="dxa"/>
          </w:tcPr>
          <w:p w14:paraId="0B16000E" w14:textId="77777777" w:rsidR="00D565FA" w:rsidRPr="002D468B" w:rsidRDefault="00D565FA" w:rsidP="00A25137">
            <w:pPr>
              <w:autoSpaceDE w:val="0"/>
              <w:autoSpaceDN w:val="0"/>
              <w:spacing w:before="40" w:after="40"/>
              <w:rPr>
                <w:sz w:val="18"/>
                <w:szCs w:val="18"/>
              </w:rPr>
            </w:pPr>
          </w:p>
        </w:tc>
      </w:tr>
      <w:tr w:rsidR="00D565FA" w:rsidRPr="00142EE1" w14:paraId="5BBDC9BF" w14:textId="77777777" w:rsidTr="00B32673">
        <w:tc>
          <w:tcPr>
            <w:tcW w:w="3150" w:type="dxa"/>
            <w:shd w:val="clear" w:color="auto" w:fill="D9D9D9" w:themeFill="background1" w:themeFillShade="D9"/>
          </w:tcPr>
          <w:p w14:paraId="1E9C15F9" w14:textId="77777777" w:rsidR="00D565FA" w:rsidRPr="002D468B" w:rsidRDefault="00D565F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Total</w:t>
            </w:r>
          </w:p>
        </w:tc>
        <w:tc>
          <w:tcPr>
            <w:tcW w:w="6025" w:type="dxa"/>
          </w:tcPr>
          <w:p w14:paraId="6503BEDB" w14:textId="77777777" w:rsidR="00D565FA" w:rsidRPr="00142EE1" w:rsidRDefault="00D565FA" w:rsidP="00A25137">
            <w:pPr>
              <w:autoSpaceDE w:val="0"/>
              <w:autoSpaceDN w:val="0"/>
              <w:spacing w:before="40" w:after="40"/>
              <w:ind w:left="121"/>
              <w:rPr>
                <w:sz w:val="18"/>
                <w:szCs w:val="18"/>
              </w:rPr>
            </w:pPr>
          </w:p>
        </w:tc>
      </w:tr>
    </w:tbl>
    <w:p w14:paraId="0B5AB09E" w14:textId="77777777" w:rsidR="00D565FA" w:rsidRDefault="00D565FA" w:rsidP="006118FA">
      <w:pPr>
        <w:pStyle w:val="BodyText"/>
        <w:tabs>
          <w:tab w:val="left" w:pos="0"/>
        </w:tabs>
        <w:spacing w:after="100"/>
        <w:ind w:left="0" w:right="286" w:firstLine="0"/>
        <w:jc w:val="both"/>
        <w:rPr>
          <w:rFonts w:asciiTheme="minorHAnsi" w:hAnsiTheme="minorHAnsi" w:cstheme="minorHAnsi"/>
          <w:sz w:val="22"/>
          <w:szCs w:val="22"/>
        </w:rPr>
      </w:pPr>
    </w:p>
    <w:p w14:paraId="68421FF6" w14:textId="1CA22B37"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Equipment</w:t>
      </w:r>
      <w:r w:rsidR="00D94631"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696FA0" w:rsidRPr="00B32673">
        <w:rPr>
          <w:rFonts w:asciiTheme="minorHAnsi" w:hAnsiTheme="minorHAnsi" w:cstheme="minorHAnsi"/>
          <w:sz w:val="28"/>
          <w:szCs w:val="28"/>
        </w:rPr>
        <w:t>XX</w:t>
      </w:r>
      <w:r w:rsidR="00A65BE1">
        <w:rPr>
          <w:rFonts w:asciiTheme="minorHAnsi" w:hAnsiTheme="minorHAnsi" w:cstheme="minorHAnsi"/>
          <w:sz w:val="28"/>
          <w:szCs w:val="28"/>
        </w:rPr>
        <w:t>]</w:t>
      </w:r>
    </w:p>
    <w:p w14:paraId="6AB84236" w14:textId="45B718F6" w:rsidR="006A5677" w:rsidRPr="00B32673" w:rsidRDefault="006A5677" w:rsidP="00F3671E">
      <w:pPr>
        <w:pStyle w:val="BodyText"/>
        <w:spacing w:after="10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Equipment is defined as tangible, non-expendable personal property (including exempt property) that has a useful life of more than one year AND an acquisition cost of $5,000 or more per unit. </w:t>
      </w:r>
      <w:r w:rsidR="004E65FA" w:rsidRPr="00B32673">
        <w:rPr>
          <w:rFonts w:asciiTheme="minorHAnsi" w:hAnsiTheme="minorHAnsi" w:cstheme="minorHAnsi"/>
          <w:i/>
          <w:iCs/>
          <w:color w:val="404040" w:themeColor="text1" w:themeTint="BF"/>
        </w:rPr>
        <w:t xml:space="preserve">All equipment requests should provide the </w:t>
      </w:r>
      <w:r w:rsidR="00A91B01" w:rsidRPr="00B32673">
        <w:rPr>
          <w:rFonts w:asciiTheme="minorHAnsi" w:hAnsiTheme="minorHAnsi" w:cstheme="minorHAnsi"/>
          <w:i/>
          <w:iCs/>
          <w:color w:val="404040" w:themeColor="text1" w:themeTint="BF"/>
        </w:rPr>
        <w:t xml:space="preserve">requested information below. </w:t>
      </w:r>
      <w:r w:rsidR="009C6821" w:rsidRPr="00B32673">
        <w:rPr>
          <w:rFonts w:asciiTheme="minorHAnsi" w:hAnsiTheme="minorHAnsi" w:cstheme="minorHAnsi"/>
          <w:i/>
          <w:iCs/>
          <w:color w:val="404040" w:themeColor="text1" w:themeTint="BF"/>
        </w:rPr>
        <w:t xml:space="preserve">Provide a justification for the use of each item and relate it to specific program objectives. </w:t>
      </w:r>
      <w:r w:rsidR="00542B9D" w:rsidRPr="00B32673">
        <w:rPr>
          <w:rFonts w:asciiTheme="minorHAnsi" w:hAnsiTheme="minorHAnsi" w:cstheme="minorHAnsi"/>
          <w:i/>
          <w:iCs/>
          <w:color w:val="404040" w:themeColor="text1" w:themeTint="BF"/>
        </w:rPr>
        <w:t xml:space="preserve"> </w:t>
      </w:r>
      <w:r w:rsidR="00A91B01" w:rsidRPr="00B32673">
        <w:rPr>
          <w:rFonts w:asciiTheme="minorHAnsi" w:hAnsiTheme="minorHAnsi" w:cstheme="minorHAnsi"/>
          <w:i/>
          <w:iCs/>
          <w:color w:val="404040" w:themeColor="text1" w:themeTint="BF"/>
        </w:rPr>
        <w:t xml:space="preserve">Maintenance or rental fees for equipment should be shown in the OTHER category. </w:t>
      </w:r>
      <w:r w:rsidR="004E65FA" w:rsidRPr="00B32673">
        <w:rPr>
          <w:rFonts w:asciiTheme="minorHAnsi" w:hAnsiTheme="minorHAnsi" w:cstheme="minorHAnsi"/>
          <w:i/>
          <w:iCs/>
          <w:color w:val="404040" w:themeColor="text1" w:themeTint="BF"/>
        </w:rPr>
        <w:t xml:space="preserve"> </w:t>
      </w:r>
    </w:p>
    <w:p w14:paraId="4BD120B8" w14:textId="23ABEBC1" w:rsidR="00F3671E" w:rsidRDefault="00F3671E" w:rsidP="00F3671E">
      <w:pPr>
        <w:pStyle w:val="BodyText"/>
        <w:spacing w:after="100"/>
        <w:ind w:left="0" w:right="141" w:firstLine="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36"/>
        <w:gridCol w:w="1106"/>
        <w:gridCol w:w="1229"/>
        <w:gridCol w:w="1438"/>
        <w:gridCol w:w="3641"/>
      </w:tblGrid>
      <w:tr w:rsidR="006C7857" w14:paraId="44424A5D" w14:textId="77777777" w:rsidTr="00B32673">
        <w:tc>
          <w:tcPr>
            <w:tcW w:w="9350" w:type="dxa"/>
            <w:gridSpan w:val="5"/>
            <w:shd w:val="clear" w:color="auto" w:fill="000000" w:themeFill="text1"/>
          </w:tcPr>
          <w:p w14:paraId="269F31B2" w14:textId="0192237F" w:rsidR="006C7857" w:rsidRPr="00B32673" w:rsidRDefault="006C7857" w:rsidP="00F3671E">
            <w:pPr>
              <w:pStyle w:val="BodyText"/>
              <w:spacing w:after="100"/>
              <w:ind w:left="0" w:right="141" w:firstLine="0"/>
              <w:jc w:val="both"/>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lastRenderedPageBreak/>
              <w:t>Equipment</w:t>
            </w:r>
          </w:p>
        </w:tc>
      </w:tr>
      <w:tr w:rsidR="00341AD5" w14:paraId="0A13557D" w14:textId="5EFD9974" w:rsidTr="00B32673">
        <w:tc>
          <w:tcPr>
            <w:tcW w:w="1936" w:type="dxa"/>
            <w:shd w:val="clear" w:color="auto" w:fill="D9D9D9" w:themeFill="background1" w:themeFillShade="D9"/>
          </w:tcPr>
          <w:p w14:paraId="45B39EF1" w14:textId="46D51B0C"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Item Requested</w:t>
            </w:r>
          </w:p>
        </w:tc>
        <w:tc>
          <w:tcPr>
            <w:tcW w:w="1106" w:type="dxa"/>
            <w:shd w:val="clear" w:color="auto" w:fill="D9D9D9" w:themeFill="background1" w:themeFillShade="D9"/>
          </w:tcPr>
          <w:p w14:paraId="16E5541A" w14:textId="29492F53"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Number Needed</w:t>
            </w:r>
          </w:p>
        </w:tc>
        <w:tc>
          <w:tcPr>
            <w:tcW w:w="1229" w:type="dxa"/>
            <w:shd w:val="clear" w:color="auto" w:fill="D9D9D9" w:themeFill="background1" w:themeFillShade="D9"/>
          </w:tcPr>
          <w:p w14:paraId="76D82709" w14:textId="18A445E6"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Unit Cost</w:t>
            </w:r>
          </w:p>
        </w:tc>
        <w:tc>
          <w:tcPr>
            <w:tcW w:w="1438" w:type="dxa"/>
            <w:shd w:val="clear" w:color="auto" w:fill="D9D9D9" w:themeFill="background1" w:themeFillShade="D9"/>
          </w:tcPr>
          <w:p w14:paraId="5D5E69F2" w14:textId="6DD85223"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Amount Requested</w:t>
            </w:r>
          </w:p>
        </w:tc>
        <w:tc>
          <w:tcPr>
            <w:tcW w:w="3641" w:type="dxa"/>
            <w:shd w:val="clear" w:color="auto" w:fill="D9D9D9" w:themeFill="background1" w:themeFillShade="D9"/>
          </w:tcPr>
          <w:p w14:paraId="41F4D2EE" w14:textId="2D45E4E1" w:rsidR="00341AD5" w:rsidRPr="00E72514" w:rsidRDefault="00341AD5" w:rsidP="00F3671E">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Justification</w:t>
            </w:r>
          </w:p>
        </w:tc>
      </w:tr>
      <w:tr w:rsidR="00341AD5" w14:paraId="6A41D44A" w14:textId="3BDA8DC6" w:rsidTr="00B32673">
        <w:tc>
          <w:tcPr>
            <w:tcW w:w="1936" w:type="dxa"/>
          </w:tcPr>
          <w:p w14:paraId="22C35775"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106" w:type="dxa"/>
          </w:tcPr>
          <w:p w14:paraId="3AFEDC13"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229" w:type="dxa"/>
          </w:tcPr>
          <w:p w14:paraId="5E4DA40F" w14:textId="6716E67D" w:rsidR="00341AD5" w:rsidRPr="00B32673" w:rsidRDefault="009C6821" w:rsidP="00F3671E">
            <w:pPr>
              <w:pStyle w:val="BodyText"/>
              <w:spacing w:after="100"/>
              <w:ind w:left="0" w:right="141" w:firstLine="0"/>
              <w:jc w:val="both"/>
              <w:rPr>
                <w:rFonts w:asciiTheme="minorHAnsi" w:hAnsiTheme="minorHAnsi" w:cstheme="minorHAnsi"/>
              </w:rPr>
            </w:pPr>
            <w:r w:rsidRPr="00B32673">
              <w:rPr>
                <w:rFonts w:asciiTheme="minorHAnsi" w:hAnsiTheme="minorHAnsi" w:cstheme="minorHAnsi"/>
              </w:rPr>
              <w:t>$</w:t>
            </w:r>
          </w:p>
        </w:tc>
        <w:tc>
          <w:tcPr>
            <w:tcW w:w="1438" w:type="dxa"/>
          </w:tcPr>
          <w:p w14:paraId="639BC783" w14:textId="158008DB" w:rsidR="00341AD5" w:rsidRPr="00B32673" w:rsidRDefault="00341AD5" w:rsidP="00F3671E">
            <w:pPr>
              <w:pStyle w:val="BodyText"/>
              <w:spacing w:after="100"/>
              <w:ind w:left="0" w:right="141" w:firstLine="0"/>
              <w:jc w:val="both"/>
              <w:rPr>
                <w:rFonts w:asciiTheme="minorHAnsi" w:hAnsiTheme="minorHAnsi" w:cstheme="minorHAnsi"/>
              </w:rPr>
            </w:pPr>
          </w:p>
        </w:tc>
        <w:tc>
          <w:tcPr>
            <w:tcW w:w="3641" w:type="dxa"/>
          </w:tcPr>
          <w:p w14:paraId="4A7DC836" w14:textId="77777777" w:rsidR="00341AD5" w:rsidRPr="00B32673" w:rsidRDefault="00341AD5" w:rsidP="00F3671E">
            <w:pPr>
              <w:pStyle w:val="BodyText"/>
              <w:spacing w:after="100"/>
              <w:ind w:left="0" w:right="141" w:firstLine="0"/>
              <w:jc w:val="both"/>
              <w:rPr>
                <w:rFonts w:asciiTheme="minorHAnsi" w:hAnsiTheme="minorHAnsi" w:cstheme="minorHAnsi"/>
              </w:rPr>
            </w:pPr>
          </w:p>
        </w:tc>
      </w:tr>
      <w:tr w:rsidR="00341AD5" w14:paraId="05309E51" w14:textId="1F9A5700" w:rsidTr="00B32673">
        <w:tc>
          <w:tcPr>
            <w:tcW w:w="1936" w:type="dxa"/>
          </w:tcPr>
          <w:p w14:paraId="7A7A03B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106" w:type="dxa"/>
          </w:tcPr>
          <w:p w14:paraId="35ED150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229" w:type="dxa"/>
          </w:tcPr>
          <w:p w14:paraId="634C0169"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438" w:type="dxa"/>
          </w:tcPr>
          <w:p w14:paraId="75DEF381"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3641" w:type="dxa"/>
          </w:tcPr>
          <w:p w14:paraId="7F085105" w14:textId="77777777" w:rsidR="00341AD5" w:rsidRPr="00B32673" w:rsidRDefault="00341AD5" w:rsidP="00F3671E">
            <w:pPr>
              <w:pStyle w:val="BodyText"/>
              <w:spacing w:after="100"/>
              <w:ind w:left="0" w:right="141" w:firstLine="0"/>
              <w:jc w:val="both"/>
              <w:rPr>
                <w:rFonts w:asciiTheme="minorHAnsi" w:hAnsiTheme="minorHAnsi" w:cstheme="minorHAnsi"/>
              </w:rPr>
            </w:pPr>
          </w:p>
        </w:tc>
      </w:tr>
      <w:tr w:rsidR="00341AD5" w14:paraId="05DFE98D" w14:textId="2556BAF4" w:rsidTr="00B32673">
        <w:tc>
          <w:tcPr>
            <w:tcW w:w="1936" w:type="dxa"/>
          </w:tcPr>
          <w:p w14:paraId="318F48A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106" w:type="dxa"/>
          </w:tcPr>
          <w:p w14:paraId="60E27BDD"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229" w:type="dxa"/>
          </w:tcPr>
          <w:p w14:paraId="6BB6C7A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438" w:type="dxa"/>
          </w:tcPr>
          <w:p w14:paraId="5E15D02B"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3641" w:type="dxa"/>
          </w:tcPr>
          <w:p w14:paraId="0B4EF0B8" w14:textId="77777777" w:rsidR="00341AD5" w:rsidRPr="00B32673" w:rsidRDefault="00341AD5" w:rsidP="00F3671E">
            <w:pPr>
              <w:pStyle w:val="BodyText"/>
              <w:spacing w:after="100"/>
              <w:ind w:left="0" w:right="141" w:firstLine="0"/>
              <w:jc w:val="both"/>
              <w:rPr>
                <w:rFonts w:asciiTheme="minorHAnsi" w:hAnsiTheme="minorHAnsi" w:cstheme="minorHAnsi"/>
              </w:rPr>
            </w:pPr>
          </w:p>
        </w:tc>
      </w:tr>
      <w:tr w:rsidR="00DF426D" w:rsidRPr="009C6821" w14:paraId="45267B2D" w14:textId="1B8C122C" w:rsidTr="00B32673">
        <w:tc>
          <w:tcPr>
            <w:tcW w:w="4271" w:type="dxa"/>
            <w:gridSpan w:val="3"/>
            <w:shd w:val="clear" w:color="auto" w:fill="F2F2F2" w:themeFill="background1" w:themeFillShade="F2"/>
            <w:vAlign w:val="center"/>
          </w:tcPr>
          <w:p w14:paraId="29485FE8" w14:textId="3161B17F" w:rsidR="00DF426D" w:rsidRPr="00B32673" w:rsidRDefault="00DF426D" w:rsidP="00B32673">
            <w:pPr>
              <w:pStyle w:val="BodyText"/>
              <w:spacing w:after="100"/>
              <w:ind w:left="0" w:right="141" w:firstLine="0"/>
              <w:jc w:val="right"/>
              <w:rPr>
                <w:rFonts w:asciiTheme="minorHAnsi" w:hAnsiTheme="minorHAnsi" w:cstheme="minorHAnsi"/>
                <w:b/>
                <w:bCs/>
                <w:sz w:val="22"/>
                <w:szCs w:val="22"/>
              </w:rPr>
            </w:pPr>
            <w:r w:rsidRPr="00B32673">
              <w:rPr>
                <w:rFonts w:asciiTheme="minorHAnsi" w:hAnsiTheme="minorHAnsi" w:cstheme="minorHAnsi"/>
                <w:b/>
                <w:bCs/>
                <w:sz w:val="22"/>
                <w:szCs w:val="22"/>
              </w:rPr>
              <w:t>Total Equipment</w:t>
            </w:r>
          </w:p>
        </w:tc>
        <w:tc>
          <w:tcPr>
            <w:tcW w:w="1438" w:type="dxa"/>
            <w:shd w:val="clear" w:color="auto" w:fill="F2F2F2" w:themeFill="background1" w:themeFillShade="F2"/>
          </w:tcPr>
          <w:p w14:paraId="58941CEC" w14:textId="45A6DA89" w:rsidR="00DF426D" w:rsidRPr="00B32673" w:rsidRDefault="00DF426D" w:rsidP="00F3671E">
            <w:pPr>
              <w:pStyle w:val="BodyText"/>
              <w:spacing w:after="100"/>
              <w:ind w:left="0" w:right="141" w:firstLine="0"/>
              <w:jc w:val="both"/>
              <w:rPr>
                <w:rFonts w:asciiTheme="minorHAnsi" w:hAnsiTheme="minorHAnsi" w:cstheme="minorHAnsi"/>
                <w:b/>
                <w:bCs/>
              </w:rPr>
            </w:pPr>
            <w:r>
              <w:rPr>
                <w:rFonts w:asciiTheme="minorHAnsi" w:hAnsiTheme="minorHAnsi" w:cstheme="minorHAnsi"/>
                <w:b/>
                <w:bCs/>
              </w:rPr>
              <w:t>$</w:t>
            </w:r>
          </w:p>
        </w:tc>
        <w:tc>
          <w:tcPr>
            <w:tcW w:w="3641" w:type="dxa"/>
            <w:shd w:val="clear" w:color="auto" w:fill="F2F2F2" w:themeFill="background1" w:themeFillShade="F2"/>
          </w:tcPr>
          <w:p w14:paraId="67A1D72E" w14:textId="77777777" w:rsidR="00DF426D" w:rsidRPr="009C6821" w:rsidRDefault="00DF426D" w:rsidP="00F3671E">
            <w:pPr>
              <w:pStyle w:val="BodyText"/>
              <w:spacing w:after="100"/>
              <w:ind w:left="0" w:right="141" w:firstLine="0"/>
              <w:jc w:val="both"/>
              <w:rPr>
                <w:rFonts w:asciiTheme="minorHAnsi" w:hAnsiTheme="minorHAnsi" w:cstheme="minorHAnsi"/>
                <w:b/>
                <w:bCs/>
              </w:rPr>
            </w:pPr>
          </w:p>
        </w:tc>
      </w:tr>
    </w:tbl>
    <w:p w14:paraId="6447CB1D" w14:textId="04282F3E" w:rsidR="00A91B01" w:rsidRPr="00B32673" w:rsidRDefault="00A91B01" w:rsidP="00F3671E">
      <w:pPr>
        <w:pStyle w:val="BodyText"/>
        <w:spacing w:after="100"/>
        <w:ind w:left="0" w:right="141" w:firstLine="0"/>
        <w:jc w:val="both"/>
        <w:rPr>
          <w:rFonts w:asciiTheme="minorHAnsi" w:hAnsiTheme="minorHAnsi" w:cstheme="minorHAnsi"/>
          <w:b/>
          <w:bCs/>
          <w:sz w:val="22"/>
          <w:szCs w:val="22"/>
        </w:rPr>
      </w:pPr>
    </w:p>
    <w:p w14:paraId="30E11274" w14:textId="1F4667AE"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Supplies</w:t>
      </w:r>
      <w:r w:rsidR="005B5929"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0F51EE" w:rsidRPr="00B32673">
        <w:rPr>
          <w:rFonts w:asciiTheme="minorHAnsi" w:hAnsiTheme="minorHAnsi" w:cstheme="minorHAnsi"/>
          <w:sz w:val="28"/>
          <w:szCs w:val="28"/>
        </w:rPr>
        <w:t>XX</w:t>
      </w:r>
      <w:r w:rsidR="00A65BE1">
        <w:rPr>
          <w:rFonts w:asciiTheme="minorHAnsi" w:hAnsiTheme="minorHAnsi" w:cstheme="minorHAnsi"/>
          <w:sz w:val="28"/>
          <w:szCs w:val="28"/>
        </w:rPr>
        <w:t>]</w:t>
      </w:r>
    </w:p>
    <w:p w14:paraId="724CA988" w14:textId="40BA2CE9" w:rsidR="00C04796" w:rsidRPr="00B32673" w:rsidRDefault="000F51EE" w:rsidP="00C04796">
      <w:pPr>
        <w:pStyle w:val="BodyText"/>
        <w:spacing w:after="10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Individually list each item requested</w:t>
      </w:r>
      <w:r w:rsidR="00A86C45" w:rsidRPr="00B32673">
        <w:rPr>
          <w:rFonts w:asciiTheme="minorHAnsi" w:hAnsiTheme="minorHAnsi" w:cstheme="minorHAnsi"/>
          <w:i/>
          <w:iCs/>
          <w:color w:val="404040" w:themeColor="text1" w:themeTint="BF"/>
        </w:rPr>
        <w:t xml:space="preserve"> and provide a justification for the use of each item and relate it to specific program objectives. If appropriate, general office supplies may be shown by an estimated amount per month times the number of months in the budget period. </w:t>
      </w:r>
    </w:p>
    <w:p w14:paraId="6359577B" w14:textId="0E0B2AA2" w:rsidR="002F7578" w:rsidRDefault="002F7578" w:rsidP="00C04796">
      <w:pPr>
        <w:pStyle w:val="BodyText"/>
        <w:spacing w:after="100"/>
        <w:ind w:left="0" w:right="141" w:firstLine="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48"/>
        <w:gridCol w:w="1038"/>
        <w:gridCol w:w="1239"/>
        <w:gridCol w:w="1440"/>
        <w:gridCol w:w="3685"/>
      </w:tblGrid>
      <w:tr w:rsidR="00E80E21" w:rsidRPr="00030EAD" w14:paraId="26C0BB49" w14:textId="77777777" w:rsidTr="00B32673">
        <w:tc>
          <w:tcPr>
            <w:tcW w:w="9350" w:type="dxa"/>
            <w:gridSpan w:val="5"/>
            <w:shd w:val="clear" w:color="auto" w:fill="000000" w:themeFill="text1"/>
          </w:tcPr>
          <w:p w14:paraId="62BA78FF" w14:textId="17D0D517" w:rsidR="00E80E21" w:rsidRPr="00B32673" w:rsidRDefault="00E80E21" w:rsidP="00A25137">
            <w:pPr>
              <w:pStyle w:val="BodyText"/>
              <w:spacing w:after="100"/>
              <w:ind w:left="0" w:right="141" w:firstLine="0"/>
              <w:jc w:val="both"/>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Supplies</w:t>
            </w:r>
          </w:p>
        </w:tc>
      </w:tr>
      <w:tr w:rsidR="002F7578" w:rsidRPr="00030EAD" w14:paraId="443F6679" w14:textId="77777777" w:rsidTr="00A25137">
        <w:tc>
          <w:tcPr>
            <w:tcW w:w="1948" w:type="dxa"/>
            <w:shd w:val="clear" w:color="auto" w:fill="D9D9D9" w:themeFill="background1" w:themeFillShade="D9"/>
          </w:tcPr>
          <w:p w14:paraId="509D5EBF"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Item Requested</w:t>
            </w:r>
          </w:p>
        </w:tc>
        <w:tc>
          <w:tcPr>
            <w:tcW w:w="1038" w:type="dxa"/>
            <w:shd w:val="clear" w:color="auto" w:fill="D9D9D9" w:themeFill="background1" w:themeFillShade="D9"/>
          </w:tcPr>
          <w:p w14:paraId="4048A66B"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Number Needed</w:t>
            </w:r>
          </w:p>
        </w:tc>
        <w:tc>
          <w:tcPr>
            <w:tcW w:w="1239" w:type="dxa"/>
            <w:shd w:val="clear" w:color="auto" w:fill="D9D9D9" w:themeFill="background1" w:themeFillShade="D9"/>
          </w:tcPr>
          <w:p w14:paraId="3E253954"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Unit Cost</w:t>
            </w:r>
          </w:p>
        </w:tc>
        <w:tc>
          <w:tcPr>
            <w:tcW w:w="1440" w:type="dxa"/>
            <w:shd w:val="clear" w:color="auto" w:fill="D9D9D9" w:themeFill="background1" w:themeFillShade="D9"/>
          </w:tcPr>
          <w:p w14:paraId="351518EB"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Amount Requested</w:t>
            </w:r>
          </w:p>
        </w:tc>
        <w:tc>
          <w:tcPr>
            <w:tcW w:w="3685" w:type="dxa"/>
            <w:shd w:val="clear" w:color="auto" w:fill="D9D9D9" w:themeFill="background1" w:themeFillShade="D9"/>
          </w:tcPr>
          <w:p w14:paraId="0569BB34"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Justification</w:t>
            </w:r>
          </w:p>
        </w:tc>
      </w:tr>
      <w:tr w:rsidR="002F7578" w:rsidRPr="00030EAD" w14:paraId="5D420837" w14:textId="77777777" w:rsidTr="00A25137">
        <w:tc>
          <w:tcPr>
            <w:tcW w:w="1948" w:type="dxa"/>
          </w:tcPr>
          <w:p w14:paraId="4F4B0CB8"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038" w:type="dxa"/>
          </w:tcPr>
          <w:p w14:paraId="0D33C3BE"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239" w:type="dxa"/>
          </w:tcPr>
          <w:p w14:paraId="15E8FBC9" w14:textId="77777777" w:rsidR="002F7578" w:rsidRPr="00030EAD" w:rsidRDefault="002F7578" w:rsidP="00A25137">
            <w:pPr>
              <w:pStyle w:val="BodyText"/>
              <w:spacing w:after="100"/>
              <w:ind w:left="0" w:right="141" w:firstLine="0"/>
              <w:jc w:val="both"/>
              <w:rPr>
                <w:rFonts w:asciiTheme="minorHAnsi" w:hAnsiTheme="minorHAnsi" w:cstheme="minorHAnsi"/>
              </w:rPr>
            </w:pPr>
            <w:r w:rsidRPr="00030EAD">
              <w:rPr>
                <w:rFonts w:asciiTheme="minorHAnsi" w:hAnsiTheme="minorHAnsi" w:cstheme="minorHAnsi"/>
              </w:rPr>
              <w:t>$</w:t>
            </w:r>
          </w:p>
        </w:tc>
        <w:tc>
          <w:tcPr>
            <w:tcW w:w="1440" w:type="dxa"/>
          </w:tcPr>
          <w:p w14:paraId="2610047F" w14:textId="77777777" w:rsidR="002F7578" w:rsidRPr="00030EAD" w:rsidRDefault="002F7578" w:rsidP="00A25137">
            <w:pPr>
              <w:pStyle w:val="BodyText"/>
              <w:spacing w:after="100"/>
              <w:ind w:left="0" w:right="141" w:firstLine="0"/>
              <w:jc w:val="both"/>
              <w:rPr>
                <w:rFonts w:asciiTheme="minorHAnsi" w:hAnsiTheme="minorHAnsi" w:cstheme="minorHAnsi"/>
              </w:rPr>
            </w:pPr>
            <w:r w:rsidRPr="00030EAD">
              <w:rPr>
                <w:rFonts w:asciiTheme="minorHAnsi" w:hAnsiTheme="minorHAnsi" w:cstheme="minorHAnsi"/>
              </w:rPr>
              <w:t>$</w:t>
            </w:r>
          </w:p>
        </w:tc>
        <w:tc>
          <w:tcPr>
            <w:tcW w:w="3685" w:type="dxa"/>
          </w:tcPr>
          <w:p w14:paraId="4F8931A3" w14:textId="77777777" w:rsidR="002F7578" w:rsidRPr="00030EAD" w:rsidRDefault="002F7578" w:rsidP="00A25137">
            <w:pPr>
              <w:pStyle w:val="BodyText"/>
              <w:spacing w:after="100"/>
              <w:ind w:left="0" w:right="141" w:firstLine="0"/>
              <w:jc w:val="both"/>
              <w:rPr>
                <w:rFonts w:asciiTheme="minorHAnsi" w:hAnsiTheme="minorHAnsi" w:cstheme="minorHAnsi"/>
              </w:rPr>
            </w:pPr>
          </w:p>
        </w:tc>
      </w:tr>
      <w:tr w:rsidR="002F7578" w:rsidRPr="00030EAD" w14:paraId="140CA515" w14:textId="77777777" w:rsidTr="00A25137">
        <w:tc>
          <w:tcPr>
            <w:tcW w:w="1948" w:type="dxa"/>
          </w:tcPr>
          <w:p w14:paraId="49420331"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038" w:type="dxa"/>
          </w:tcPr>
          <w:p w14:paraId="04814725"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239" w:type="dxa"/>
          </w:tcPr>
          <w:p w14:paraId="6E930FD5"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440" w:type="dxa"/>
          </w:tcPr>
          <w:p w14:paraId="1AD363D4"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3685" w:type="dxa"/>
          </w:tcPr>
          <w:p w14:paraId="3AA982D3" w14:textId="77777777" w:rsidR="002F7578" w:rsidRPr="00030EAD" w:rsidRDefault="002F7578" w:rsidP="00A25137">
            <w:pPr>
              <w:pStyle w:val="BodyText"/>
              <w:spacing w:after="100"/>
              <w:ind w:left="0" w:right="141" w:firstLine="0"/>
              <w:jc w:val="both"/>
              <w:rPr>
                <w:rFonts w:asciiTheme="minorHAnsi" w:hAnsiTheme="minorHAnsi" w:cstheme="minorHAnsi"/>
              </w:rPr>
            </w:pPr>
          </w:p>
        </w:tc>
      </w:tr>
      <w:tr w:rsidR="002F7578" w:rsidRPr="00030EAD" w14:paraId="7450E4CA" w14:textId="77777777" w:rsidTr="00A25137">
        <w:tc>
          <w:tcPr>
            <w:tcW w:w="1948" w:type="dxa"/>
          </w:tcPr>
          <w:p w14:paraId="4425D498"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038" w:type="dxa"/>
          </w:tcPr>
          <w:p w14:paraId="7A59AD5F"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239" w:type="dxa"/>
          </w:tcPr>
          <w:p w14:paraId="5D5D13C4"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440" w:type="dxa"/>
          </w:tcPr>
          <w:p w14:paraId="56CC2297"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3685" w:type="dxa"/>
          </w:tcPr>
          <w:p w14:paraId="7057D345" w14:textId="77777777" w:rsidR="002F7578" w:rsidRPr="00030EAD" w:rsidRDefault="002F7578" w:rsidP="00A25137">
            <w:pPr>
              <w:pStyle w:val="BodyText"/>
              <w:spacing w:after="100"/>
              <w:ind w:left="0" w:right="141" w:firstLine="0"/>
              <w:jc w:val="both"/>
              <w:rPr>
                <w:rFonts w:asciiTheme="minorHAnsi" w:hAnsiTheme="minorHAnsi" w:cstheme="minorHAnsi"/>
              </w:rPr>
            </w:pPr>
          </w:p>
        </w:tc>
      </w:tr>
      <w:tr w:rsidR="00DF426D" w:rsidRPr="00030EAD" w14:paraId="43A4D2BE" w14:textId="77777777" w:rsidTr="00B32673">
        <w:tc>
          <w:tcPr>
            <w:tcW w:w="4225" w:type="dxa"/>
            <w:gridSpan w:val="3"/>
            <w:shd w:val="clear" w:color="auto" w:fill="F2F2F2" w:themeFill="background1" w:themeFillShade="F2"/>
            <w:vAlign w:val="center"/>
          </w:tcPr>
          <w:p w14:paraId="3E35DFC5" w14:textId="4CB48B06" w:rsidR="00DF426D" w:rsidRPr="00B32673" w:rsidRDefault="00DF426D" w:rsidP="00B32673">
            <w:pPr>
              <w:pStyle w:val="BodyText"/>
              <w:spacing w:after="100"/>
              <w:ind w:left="0" w:right="141" w:firstLine="0"/>
              <w:jc w:val="right"/>
              <w:rPr>
                <w:rFonts w:asciiTheme="minorHAnsi" w:hAnsiTheme="minorHAnsi" w:cstheme="minorHAnsi"/>
                <w:b/>
                <w:bCs/>
                <w:sz w:val="22"/>
                <w:szCs w:val="22"/>
              </w:rPr>
            </w:pPr>
            <w:r w:rsidRPr="00B32673">
              <w:rPr>
                <w:rFonts w:asciiTheme="minorHAnsi" w:hAnsiTheme="minorHAnsi" w:cstheme="minorHAnsi"/>
                <w:b/>
                <w:bCs/>
                <w:sz w:val="22"/>
                <w:szCs w:val="22"/>
              </w:rPr>
              <w:t>Total Supplies</w:t>
            </w:r>
          </w:p>
        </w:tc>
        <w:tc>
          <w:tcPr>
            <w:tcW w:w="1440" w:type="dxa"/>
            <w:shd w:val="clear" w:color="auto" w:fill="F2F2F2" w:themeFill="background1" w:themeFillShade="F2"/>
          </w:tcPr>
          <w:p w14:paraId="33D658AA" w14:textId="2093155A" w:rsidR="00DF426D" w:rsidRPr="00B32673" w:rsidRDefault="00DF426D" w:rsidP="00A25137">
            <w:pPr>
              <w:pStyle w:val="BodyText"/>
              <w:spacing w:after="100"/>
              <w:ind w:left="0" w:right="141" w:firstLine="0"/>
              <w:jc w:val="both"/>
              <w:rPr>
                <w:rFonts w:asciiTheme="minorHAnsi" w:hAnsiTheme="minorHAnsi" w:cstheme="minorHAnsi"/>
                <w:b/>
                <w:bCs/>
                <w:sz w:val="22"/>
                <w:szCs w:val="22"/>
              </w:rPr>
            </w:pPr>
            <w:r w:rsidRPr="00B32673">
              <w:rPr>
                <w:rFonts w:asciiTheme="minorHAnsi" w:hAnsiTheme="minorHAnsi" w:cstheme="minorHAnsi"/>
                <w:b/>
                <w:bCs/>
                <w:sz w:val="22"/>
                <w:szCs w:val="22"/>
              </w:rPr>
              <w:t>$</w:t>
            </w:r>
          </w:p>
        </w:tc>
        <w:tc>
          <w:tcPr>
            <w:tcW w:w="3685" w:type="dxa"/>
            <w:shd w:val="clear" w:color="auto" w:fill="F2F2F2" w:themeFill="background1" w:themeFillShade="F2"/>
          </w:tcPr>
          <w:p w14:paraId="41145244" w14:textId="77777777" w:rsidR="00DF426D" w:rsidRPr="00030EAD" w:rsidRDefault="00DF426D" w:rsidP="00A25137">
            <w:pPr>
              <w:pStyle w:val="BodyText"/>
              <w:spacing w:after="100"/>
              <w:ind w:left="0" w:right="141" w:firstLine="0"/>
              <w:jc w:val="both"/>
              <w:rPr>
                <w:rFonts w:asciiTheme="minorHAnsi" w:hAnsiTheme="minorHAnsi" w:cstheme="minorHAnsi"/>
                <w:b/>
                <w:bCs/>
              </w:rPr>
            </w:pPr>
          </w:p>
        </w:tc>
      </w:tr>
    </w:tbl>
    <w:p w14:paraId="5D6F40F9" w14:textId="77777777" w:rsidR="002F7578" w:rsidRDefault="002F7578" w:rsidP="00C04796">
      <w:pPr>
        <w:pStyle w:val="BodyText"/>
        <w:spacing w:after="100"/>
        <w:ind w:left="0" w:right="141" w:firstLine="0"/>
        <w:jc w:val="both"/>
        <w:rPr>
          <w:rFonts w:asciiTheme="minorHAnsi" w:hAnsiTheme="minorHAnsi" w:cstheme="minorHAnsi"/>
          <w:sz w:val="22"/>
          <w:szCs w:val="22"/>
        </w:rPr>
      </w:pPr>
    </w:p>
    <w:p w14:paraId="0854442C" w14:textId="0EF20004"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Travel</w:t>
      </w:r>
      <w:r w:rsidR="005B5929"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214CCC" w:rsidRPr="00B32673">
        <w:rPr>
          <w:rFonts w:asciiTheme="minorHAnsi" w:hAnsiTheme="minorHAnsi" w:cstheme="minorHAnsi"/>
          <w:sz w:val="28"/>
          <w:szCs w:val="28"/>
        </w:rPr>
        <w:t>XX</w:t>
      </w:r>
      <w:r w:rsidR="00A65BE1">
        <w:rPr>
          <w:rFonts w:asciiTheme="minorHAnsi" w:hAnsiTheme="minorHAnsi" w:cstheme="minorHAnsi"/>
          <w:sz w:val="28"/>
          <w:szCs w:val="28"/>
        </w:rPr>
        <w:t>]</w:t>
      </w:r>
    </w:p>
    <w:p w14:paraId="24D8FE13" w14:textId="4A360677" w:rsidR="00214CCC" w:rsidRDefault="00214CCC" w:rsidP="0068424F">
      <w:pPr>
        <w:pStyle w:val="BodyText"/>
        <w:spacing w:after="10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Detail any travel planned for the subrecipient only. Travel for consultants should be shown in the consultant category. </w:t>
      </w:r>
      <w:r w:rsidR="0080624C">
        <w:rPr>
          <w:rFonts w:asciiTheme="minorHAnsi" w:hAnsiTheme="minorHAnsi" w:cstheme="minorHAnsi"/>
          <w:i/>
          <w:iCs/>
          <w:color w:val="404040" w:themeColor="text1" w:themeTint="BF"/>
        </w:rPr>
        <w:t xml:space="preserve">All travel costs </w:t>
      </w:r>
      <w:r w:rsidR="00690817">
        <w:rPr>
          <w:rFonts w:asciiTheme="minorHAnsi" w:hAnsiTheme="minorHAnsi" w:cstheme="minorHAnsi"/>
          <w:i/>
          <w:iCs/>
          <w:color w:val="404040" w:themeColor="text1" w:themeTint="BF"/>
        </w:rPr>
        <w:t xml:space="preserve">should follow the guidelines set forth in the OMB Circular A-21, Section 48, Travel Costs. </w:t>
      </w:r>
      <w:r w:rsidR="00F0493E" w:rsidRPr="00B32673">
        <w:rPr>
          <w:rFonts w:asciiTheme="minorHAnsi" w:hAnsiTheme="minorHAnsi" w:cstheme="minorHAnsi"/>
          <w:i/>
          <w:iCs/>
          <w:color w:val="404040" w:themeColor="text1" w:themeTint="BF"/>
        </w:rPr>
        <w:t xml:space="preserve">Provide a narrative justification describing the travel staff members will perform. List where travel will be undertaken, number of trips planned, who will be making the trips, and approximate dates. If mileage is to be paid, provide the number of miles and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p>
    <w:p w14:paraId="320718EC" w14:textId="4159CA60" w:rsidR="00EC5245" w:rsidRDefault="000D5E6A" w:rsidP="00B32673">
      <w:pPr>
        <w:pStyle w:val="BodyText"/>
        <w:ind w:left="0" w:right="141" w:firstLine="0"/>
        <w:jc w:val="both"/>
        <w:rPr>
          <w:rFonts w:asciiTheme="minorHAnsi" w:hAnsiTheme="minorHAnsi" w:cstheme="minorHAnsi"/>
          <w:i/>
          <w:iCs/>
          <w:color w:val="404040" w:themeColor="text1" w:themeTint="BF"/>
        </w:rPr>
      </w:pPr>
      <w:r>
        <w:rPr>
          <w:rFonts w:asciiTheme="minorHAnsi" w:hAnsiTheme="minorHAnsi" w:cstheme="minorHAnsi"/>
          <w:i/>
          <w:iCs/>
          <w:color w:val="404040" w:themeColor="text1" w:themeTint="BF"/>
        </w:rPr>
        <w:t xml:space="preserve">The CDC Foundation will reimburse up to the Federal per diem rates, which includes a ceiling for lodging. For domestic rates, go to </w:t>
      </w:r>
      <w:hyperlink r:id="rId11" w:history="1">
        <w:r w:rsidR="00B316F7" w:rsidRPr="00CF4B33">
          <w:rPr>
            <w:rStyle w:val="Hyperlink"/>
            <w:rFonts w:asciiTheme="minorHAnsi" w:hAnsiTheme="minorHAnsi" w:cstheme="minorHAnsi"/>
            <w:i/>
            <w:iCs/>
          </w:rPr>
          <w:t>https://www.gsa.gov/travel-resources</w:t>
        </w:r>
      </w:hyperlink>
      <w:r w:rsidR="00B316F7">
        <w:rPr>
          <w:rFonts w:asciiTheme="minorHAnsi" w:hAnsiTheme="minorHAnsi" w:cstheme="minorHAnsi"/>
          <w:i/>
          <w:iCs/>
          <w:color w:val="404040" w:themeColor="text1" w:themeTint="BF"/>
        </w:rPr>
        <w:t xml:space="preserve"> </w:t>
      </w:r>
      <w:r>
        <w:rPr>
          <w:rFonts w:asciiTheme="minorHAnsi" w:hAnsiTheme="minorHAnsi" w:cstheme="minorHAnsi"/>
          <w:i/>
          <w:iCs/>
          <w:color w:val="404040" w:themeColor="text1" w:themeTint="BF"/>
        </w:rPr>
        <w:t xml:space="preserve"> and click on per diem. For international rates, go to </w:t>
      </w:r>
    </w:p>
    <w:p w14:paraId="15A2D880" w14:textId="6F7B64A3" w:rsidR="000D5E6A" w:rsidRDefault="00DA1F1C" w:rsidP="00B32673">
      <w:pPr>
        <w:pStyle w:val="BodyText"/>
        <w:ind w:left="0" w:right="141" w:firstLine="0"/>
        <w:jc w:val="both"/>
        <w:rPr>
          <w:rFonts w:asciiTheme="minorHAnsi" w:hAnsiTheme="minorHAnsi" w:cstheme="minorHAnsi"/>
          <w:i/>
          <w:iCs/>
          <w:color w:val="404040" w:themeColor="text1" w:themeTint="BF"/>
        </w:rPr>
      </w:pPr>
      <w:hyperlink r:id="rId12" w:history="1">
        <w:r w:rsidR="00EC5245" w:rsidRPr="00CF4B33">
          <w:rPr>
            <w:rStyle w:val="Hyperlink"/>
            <w:rFonts w:asciiTheme="minorHAnsi" w:hAnsiTheme="minorHAnsi" w:cstheme="minorHAnsi"/>
            <w:i/>
            <w:iCs/>
          </w:rPr>
          <w:t>https://aoprals.state.gov/web920/per_diem.asp</w:t>
        </w:r>
      </w:hyperlink>
      <w:r w:rsidR="00EC5245">
        <w:rPr>
          <w:rFonts w:asciiTheme="minorHAnsi" w:hAnsiTheme="minorHAnsi" w:cstheme="minorHAnsi"/>
          <w:i/>
          <w:iCs/>
          <w:color w:val="404040" w:themeColor="text1" w:themeTint="BF"/>
        </w:rPr>
        <w:t xml:space="preserve"> </w:t>
      </w:r>
      <w:r w:rsidR="00B316F7">
        <w:rPr>
          <w:rFonts w:asciiTheme="minorHAnsi" w:hAnsiTheme="minorHAnsi" w:cstheme="minorHAnsi"/>
          <w:i/>
          <w:iCs/>
          <w:color w:val="404040" w:themeColor="text1" w:themeTint="BF"/>
        </w:rPr>
        <w:t xml:space="preserve">and search foreign per diem rates by location. </w:t>
      </w:r>
    </w:p>
    <w:p w14:paraId="71617257" w14:textId="6BD0B773" w:rsidR="0068424F" w:rsidRPr="00B32673" w:rsidRDefault="0068424F" w:rsidP="0068424F">
      <w:pPr>
        <w:pStyle w:val="BodyText"/>
        <w:spacing w:after="100"/>
        <w:ind w:left="0" w:right="141" w:firstLine="0"/>
        <w:jc w:val="both"/>
        <w:rPr>
          <w:rFonts w:asciiTheme="minorHAnsi" w:hAnsiTheme="minorHAnsi" w:cstheme="minorHAnsi"/>
          <w:sz w:val="24"/>
          <w:szCs w:val="24"/>
        </w:rPr>
      </w:pPr>
    </w:p>
    <w:tbl>
      <w:tblPr>
        <w:tblStyle w:val="TableGrid"/>
        <w:tblW w:w="10530" w:type="dxa"/>
        <w:tblInd w:w="-455" w:type="dxa"/>
        <w:tblLayout w:type="fixed"/>
        <w:tblLook w:val="04A0" w:firstRow="1" w:lastRow="0" w:firstColumn="1" w:lastColumn="0" w:noHBand="0" w:noVBand="1"/>
      </w:tblPr>
      <w:tblGrid>
        <w:gridCol w:w="1647"/>
        <w:gridCol w:w="783"/>
        <w:gridCol w:w="990"/>
        <w:gridCol w:w="990"/>
        <w:gridCol w:w="1080"/>
        <w:gridCol w:w="1170"/>
        <w:gridCol w:w="1113"/>
        <w:gridCol w:w="1407"/>
        <w:gridCol w:w="1350"/>
      </w:tblGrid>
      <w:tr w:rsidR="00F22475" w:rsidRPr="00F22475" w14:paraId="13D65A89" w14:textId="77777777" w:rsidTr="00A25137">
        <w:tc>
          <w:tcPr>
            <w:tcW w:w="10530" w:type="dxa"/>
            <w:gridSpan w:val="9"/>
            <w:shd w:val="clear" w:color="auto" w:fill="000000" w:themeFill="text1"/>
          </w:tcPr>
          <w:p w14:paraId="61339B36" w14:textId="1D4D3B2B" w:rsidR="00F22475" w:rsidRPr="00B32673" w:rsidRDefault="00F22475" w:rsidP="00B32673">
            <w:pPr>
              <w:pStyle w:val="BodyText"/>
              <w:spacing w:after="100"/>
              <w:ind w:left="0" w:right="141" w:firstLine="0"/>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t>Out of State Travel</w:t>
            </w:r>
          </w:p>
        </w:tc>
      </w:tr>
      <w:tr w:rsidR="00BD4BED" w14:paraId="7E4A0775" w14:textId="77777777" w:rsidTr="00B32673">
        <w:tc>
          <w:tcPr>
            <w:tcW w:w="1647" w:type="dxa"/>
            <w:shd w:val="clear" w:color="auto" w:fill="BFBFBF" w:themeFill="background1" w:themeFillShade="BF"/>
          </w:tcPr>
          <w:p w14:paraId="215BED2C" w14:textId="710816B2"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Trip Description</w:t>
            </w:r>
          </w:p>
        </w:tc>
        <w:tc>
          <w:tcPr>
            <w:tcW w:w="783" w:type="dxa"/>
            <w:shd w:val="clear" w:color="auto" w:fill="BFBFBF" w:themeFill="background1" w:themeFillShade="BF"/>
          </w:tcPr>
          <w:p w14:paraId="5EA67BB0" w14:textId="036E74A3"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Trips</w:t>
            </w:r>
          </w:p>
        </w:tc>
        <w:tc>
          <w:tcPr>
            <w:tcW w:w="990" w:type="dxa"/>
            <w:shd w:val="clear" w:color="auto" w:fill="BFBFBF" w:themeFill="background1" w:themeFillShade="BF"/>
          </w:tcPr>
          <w:p w14:paraId="33E3EC73" w14:textId="544D9640"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People</w:t>
            </w:r>
          </w:p>
        </w:tc>
        <w:tc>
          <w:tcPr>
            <w:tcW w:w="990" w:type="dxa"/>
            <w:shd w:val="clear" w:color="auto" w:fill="BFBFBF" w:themeFill="background1" w:themeFillShade="BF"/>
          </w:tcPr>
          <w:p w14:paraId="645A3326" w14:textId="1268A1A9"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Length of Trip</w:t>
            </w:r>
          </w:p>
        </w:tc>
        <w:tc>
          <w:tcPr>
            <w:tcW w:w="1080" w:type="dxa"/>
            <w:shd w:val="clear" w:color="auto" w:fill="BFBFBF" w:themeFill="background1" w:themeFillShade="BF"/>
          </w:tcPr>
          <w:p w14:paraId="49F2C5A1" w14:textId="695E5E72"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Est. Airfare</w:t>
            </w:r>
          </w:p>
        </w:tc>
        <w:tc>
          <w:tcPr>
            <w:tcW w:w="1170" w:type="dxa"/>
            <w:shd w:val="clear" w:color="auto" w:fill="BFBFBF" w:themeFill="background1" w:themeFillShade="BF"/>
          </w:tcPr>
          <w:p w14:paraId="019480C4" w14:textId="36C5EEDB"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Per Diem Lodging</w:t>
            </w:r>
          </w:p>
        </w:tc>
        <w:tc>
          <w:tcPr>
            <w:tcW w:w="1113" w:type="dxa"/>
            <w:shd w:val="clear" w:color="auto" w:fill="BFBFBF" w:themeFill="background1" w:themeFillShade="BF"/>
          </w:tcPr>
          <w:p w14:paraId="391C996C" w14:textId="52D48C36"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Per Diem M&amp;</w:t>
            </w:r>
            <w:r w:rsidR="004F6E5C">
              <w:rPr>
                <w:rFonts w:asciiTheme="minorHAnsi" w:hAnsiTheme="minorHAnsi" w:cstheme="minorHAnsi"/>
                <w:b/>
                <w:bCs/>
              </w:rPr>
              <w:t>I</w:t>
            </w:r>
            <w:r w:rsidRPr="00B32673">
              <w:rPr>
                <w:rFonts w:asciiTheme="minorHAnsi" w:hAnsiTheme="minorHAnsi" w:cstheme="minorHAnsi"/>
                <w:b/>
                <w:bCs/>
              </w:rPr>
              <w:t>E</w:t>
            </w:r>
          </w:p>
        </w:tc>
        <w:tc>
          <w:tcPr>
            <w:tcW w:w="1407" w:type="dxa"/>
            <w:shd w:val="clear" w:color="auto" w:fill="BFBFBF" w:themeFill="background1" w:themeFillShade="BF"/>
          </w:tcPr>
          <w:p w14:paraId="1936A33F" w14:textId="14EF95FB"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xml:space="preserve">Est. Ground </w:t>
            </w:r>
            <w:proofErr w:type="spellStart"/>
            <w:r w:rsidRPr="00B32673">
              <w:rPr>
                <w:rFonts w:asciiTheme="minorHAnsi" w:hAnsiTheme="minorHAnsi" w:cstheme="minorHAnsi"/>
                <w:b/>
                <w:bCs/>
              </w:rPr>
              <w:t>Transportat</w:t>
            </w:r>
            <w:proofErr w:type="spellEnd"/>
            <w:r w:rsidR="00F84B68">
              <w:rPr>
                <w:rFonts w:asciiTheme="minorHAnsi" w:hAnsiTheme="minorHAnsi" w:cstheme="minorHAnsi"/>
                <w:b/>
                <w:bCs/>
              </w:rPr>
              <w:t>-</w:t>
            </w:r>
            <w:r w:rsidRPr="00B32673">
              <w:rPr>
                <w:rFonts w:asciiTheme="minorHAnsi" w:hAnsiTheme="minorHAnsi" w:cstheme="minorHAnsi"/>
                <w:b/>
                <w:bCs/>
              </w:rPr>
              <w:t>ion</w:t>
            </w:r>
          </w:p>
        </w:tc>
        <w:tc>
          <w:tcPr>
            <w:tcW w:w="1350" w:type="dxa"/>
            <w:shd w:val="clear" w:color="auto" w:fill="BFBFBF" w:themeFill="background1" w:themeFillShade="BF"/>
          </w:tcPr>
          <w:p w14:paraId="6021731D" w14:textId="7D733088"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Total Amount</w:t>
            </w:r>
          </w:p>
        </w:tc>
      </w:tr>
      <w:tr w:rsidR="007B7760" w14:paraId="4A0C5BEE" w14:textId="77777777" w:rsidTr="00B32673">
        <w:tc>
          <w:tcPr>
            <w:tcW w:w="1647" w:type="dxa"/>
          </w:tcPr>
          <w:p w14:paraId="790D113B"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783" w:type="dxa"/>
          </w:tcPr>
          <w:p w14:paraId="055AFCD9"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0EA2C06A"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01BC7BF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080" w:type="dxa"/>
          </w:tcPr>
          <w:p w14:paraId="14BC6319" w14:textId="47511993"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170" w:type="dxa"/>
          </w:tcPr>
          <w:p w14:paraId="1A327F97" w14:textId="0D4F08D4"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113" w:type="dxa"/>
          </w:tcPr>
          <w:p w14:paraId="1E557E9A" w14:textId="2C125A20"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407" w:type="dxa"/>
          </w:tcPr>
          <w:p w14:paraId="50E69D01" w14:textId="57183E70"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350" w:type="dxa"/>
          </w:tcPr>
          <w:p w14:paraId="3A221F02" w14:textId="58202D19"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r>
      <w:tr w:rsidR="007B7760" w14:paraId="3F80C186" w14:textId="77777777" w:rsidTr="00B32673">
        <w:tc>
          <w:tcPr>
            <w:tcW w:w="1647" w:type="dxa"/>
          </w:tcPr>
          <w:p w14:paraId="572F88E2"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783" w:type="dxa"/>
          </w:tcPr>
          <w:p w14:paraId="55A3349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71268E87"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4B769BE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080" w:type="dxa"/>
          </w:tcPr>
          <w:p w14:paraId="6F36B7EB" w14:textId="411AA8E5" w:rsidR="007B7760" w:rsidRPr="00B32673" w:rsidRDefault="007B7760" w:rsidP="0068424F">
            <w:pPr>
              <w:pStyle w:val="BodyText"/>
              <w:spacing w:after="100"/>
              <w:ind w:left="0" w:right="141" w:firstLine="0"/>
              <w:jc w:val="both"/>
              <w:rPr>
                <w:rFonts w:asciiTheme="minorHAnsi" w:hAnsiTheme="minorHAnsi" w:cstheme="minorHAnsi"/>
              </w:rPr>
            </w:pPr>
          </w:p>
        </w:tc>
        <w:tc>
          <w:tcPr>
            <w:tcW w:w="1170" w:type="dxa"/>
          </w:tcPr>
          <w:p w14:paraId="213A9B59" w14:textId="36CE253F" w:rsidR="007B7760" w:rsidRPr="00B32673" w:rsidRDefault="007B7760" w:rsidP="0068424F">
            <w:pPr>
              <w:pStyle w:val="BodyText"/>
              <w:spacing w:after="100"/>
              <w:ind w:left="0" w:right="141" w:firstLine="0"/>
              <w:jc w:val="both"/>
              <w:rPr>
                <w:rFonts w:asciiTheme="minorHAnsi" w:hAnsiTheme="minorHAnsi" w:cstheme="minorHAnsi"/>
              </w:rPr>
            </w:pPr>
          </w:p>
        </w:tc>
        <w:tc>
          <w:tcPr>
            <w:tcW w:w="1113" w:type="dxa"/>
          </w:tcPr>
          <w:p w14:paraId="60666B3D" w14:textId="1D77A360" w:rsidR="007B7760" w:rsidRPr="00B32673" w:rsidRDefault="007B7760" w:rsidP="0068424F">
            <w:pPr>
              <w:pStyle w:val="BodyText"/>
              <w:spacing w:after="100"/>
              <w:ind w:left="0" w:right="141" w:firstLine="0"/>
              <w:jc w:val="both"/>
              <w:rPr>
                <w:rFonts w:asciiTheme="minorHAnsi" w:hAnsiTheme="minorHAnsi" w:cstheme="minorHAnsi"/>
              </w:rPr>
            </w:pPr>
          </w:p>
        </w:tc>
        <w:tc>
          <w:tcPr>
            <w:tcW w:w="1407" w:type="dxa"/>
          </w:tcPr>
          <w:p w14:paraId="542CEF0E" w14:textId="11C36A47" w:rsidR="007B7760" w:rsidRPr="00B32673" w:rsidRDefault="007B7760" w:rsidP="0068424F">
            <w:pPr>
              <w:pStyle w:val="BodyText"/>
              <w:spacing w:after="100"/>
              <w:ind w:left="0" w:right="141" w:firstLine="0"/>
              <w:jc w:val="both"/>
              <w:rPr>
                <w:rFonts w:asciiTheme="minorHAnsi" w:hAnsiTheme="minorHAnsi" w:cstheme="minorHAnsi"/>
              </w:rPr>
            </w:pPr>
          </w:p>
        </w:tc>
        <w:tc>
          <w:tcPr>
            <w:tcW w:w="1350" w:type="dxa"/>
          </w:tcPr>
          <w:p w14:paraId="5ADBDB81" w14:textId="10D0D573" w:rsidR="007B7760" w:rsidRPr="00B32673" w:rsidRDefault="007B7760" w:rsidP="0068424F">
            <w:pPr>
              <w:pStyle w:val="BodyText"/>
              <w:spacing w:after="100"/>
              <w:ind w:left="0" w:right="141" w:firstLine="0"/>
              <w:jc w:val="both"/>
              <w:rPr>
                <w:rFonts w:asciiTheme="minorHAnsi" w:hAnsiTheme="minorHAnsi" w:cstheme="minorHAnsi"/>
              </w:rPr>
            </w:pPr>
          </w:p>
        </w:tc>
      </w:tr>
      <w:tr w:rsidR="007B7760" w14:paraId="472671C2" w14:textId="77777777" w:rsidTr="00B32673">
        <w:trPr>
          <w:trHeight w:val="260"/>
        </w:trPr>
        <w:tc>
          <w:tcPr>
            <w:tcW w:w="1647" w:type="dxa"/>
          </w:tcPr>
          <w:p w14:paraId="498D0D77"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783" w:type="dxa"/>
          </w:tcPr>
          <w:p w14:paraId="434A7BA0"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1B758A76"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0C38C0FE"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080" w:type="dxa"/>
          </w:tcPr>
          <w:p w14:paraId="074D8279" w14:textId="6C296C9D" w:rsidR="007B7760" w:rsidRPr="00B32673" w:rsidRDefault="007B7760" w:rsidP="0068424F">
            <w:pPr>
              <w:pStyle w:val="BodyText"/>
              <w:spacing w:after="100"/>
              <w:ind w:left="0" w:right="141" w:firstLine="0"/>
              <w:jc w:val="both"/>
              <w:rPr>
                <w:rFonts w:asciiTheme="minorHAnsi" w:hAnsiTheme="minorHAnsi" w:cstheme="minorHAnsi"/>
              </w:rPr>
            </w:pPr>
          </w:p>
        </w:tc>
        <w:tc>
          <w:tcPr>
            <w:tcW w:w="1170" w:type="dxa"/>
          </w:tcPr>
          <w:p w14:paraId="439318E0"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113" w:type="dxa"/>
          </w:tcPr>
          <w:p w14:paraId="7D2E16B3"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407" w:type="dxa"/>
          </w:tcPr>
          <w:p w14:paraId="6C29BC3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350" w:type="dxa"/>
          </w:tcPr>
          <w:p w14:paraId="1827BA65" w14:textId="77777777" w:rsidR="007B7760" w:rsidRPr="00B32673" w:rsidRDefault="007B7760" w:rsidP="0068424F">
            <w:pPr>
              <w:pStyle w:val="BodyText"/>
              <w:spacing w:after="100"/>
              <w:ind w:left="0" w:right="141" w:firstLine="0"/>
              <w:jc w:val="both"/>
              <w:rPr>
                <w:rFonts w:asciiTheme="minorHAnsi" w:hAnsiTheme="minorHAnsi" w:cstheme="minorHAnsi"/>
              </w:rPr>
            </w:pPr>
          </w:p>
        </w:tc>
      </w:tr>
      <w:tr w:rsidR="00E35CDF" w14:paraId="571CF448" w14:textId="77777777" w:rsidTr="00B32673">
        <w:tc>
          <w:tcPr>
            <w:tcW w:w="9180" w:type="dxa"/>
            <w:gridSpan w:val="8"/>
          </w:tcPr>
          <w:p w14:paraId="58C701E4" w14:textId="617A174F" w:rsidR="00E35CDF" w:rsidRDefault="00E35CDF" w:rsidP="00B32673">
            <w:pPr>
              <w:pStyle w:val="BodyText"/>
              <w:spacing w:after="100"/>
              <w:ind w:left="0" w:right="141" w:firstLine="0"/>
              <w:jc w:val="right"/>
              <w:rPr>
                <w:rFonts w:asciiTheme="minorHAnsi" w:hAnsiTheme="minorHAnsi" w:cstheme="minorHAnsi"/>
                <w:b/>
                <w:bCs/>
                <w:sz w:val="22"/>
                <w:szCs w:val="22"/>
              </w:rPr>
            </w:pPr>
            <w:r>
              <w:rPr>
                <w:rFonts w:asciiTheme="minorHAnsi" w:hAnsiTheme="minorHAnsi" w:cstheme="minorHAnsi"/>
                <w:b/>
                <w:bCs/>
                <w:sz w:val="22"/>
                <w:szCs w:val="22"/>
              </w:rPr>
              <w:t xml:space="preserve">Total </w:t>
            </w:r>
          </w:p>
        </w:tc>
        <w:tc>
          <w:tcPr>
            <w:tcW w:w="1350" w:type="dxa"/>
          </w:tcPr>
          <w:p w14:paraId="65A07107" w14:textId="23DD1428" w:rsidR="00E35CDF" w:rsidRDefault="00E35CDF" w:rsidP="0068424F">
            <w:pPr>
              <w:pStyle w:val="BodyText"/>
              <w:spacing w:after="100"/>
              <w:ind w:left="0" w:right="141" w:firstLine="0"/>
              <w:jc w:val="both"/>
              <w:rPr>
                <w:rFonts w:asciiTheme="minorHAnsi" w:hAnsiTheme="minorHAnsi" w:cstheme="minorHAnsi"/>
                <w:b/>
                <w:bCs/>
                <w:sz w:val="22"/>
                <w:szCs w:val="22"/>
              </w:rPr>
            </w:pPr>
            <w:r>
              <w:rPr>
                <w:rFonts w:asciiTheme="minorHAnsi" w:hAnsiTheme="minorHAnsi" w:cstheme="minorHAnsi"/>
                <w:b/>
                <w:bCs/>
                <w:sz w:val="22"/>
                <w:szCs w:val="22"/>
              </w:rPr>
              <w:t>$</w:t>
            </w:r>
          </w:p>
        </w:tc>
      </w:tr>
    </w:tbl>
    <w:p w14:paraId="46158628" w14:textId="6F5CC675" w:rsidR="009B4A45" w:rsidRDefault="009B4A45" w:rsidP="0068424F">
      <w:pPr>
        <w:pStyle w:val="BodyText"/>
        <w:spacing w:after="100"/>
        <w:ind w:left="0" w:right="141" w:firstLine="0"/>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785"/>
        <w:gridCol w:w="990"/>
        <w:gridCol w:w="1080"/>
        <w:gridCol w:w="1285"/>
        <w:gridCol w:w="1092"/>
        <w:gridCol w:w="2033"/>
      </w:tblGrid>
      <w:tr w:rsidR="00F22475" w14:paraId="6001E3EE" w14:textId="38A41988" w:rsidTr="00B32673">
        <w:tc>
          <w:tcPr>
            <w:tcW w:w="6140" w:type="dxa"/>
            <w:gridSpan w:val="4"/>
            <w:shd w:val="clear" w:color="auto" w:fill="000000" w:themeFill="text1"/>
          </w:tcPr>
          <w:p w14:paraId="041CCD70" w14:textId="15F259E6" w:rsidR="00F22475" w:rsidRPr="00B32673" w:rsidRDefault="00F22475" w:rsidP="0068424F">
            <w:pPr>
              <w:pStyle w:val="BodyText"/>
              <w:spacing w:after="100"/>
              <w:ind w:left="0" w:right="141" w:firstLine="0"/>
              <w:jc w:val="both"/>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t>In State/ Local Travel</w:t>
            </w:r>
          </w:p>
        </w:tc>
        <w:tc>
          <w:tcPr>
            <w:tcW w:w="1092" w:type="dxa"/>
            <w:shd w:val="clear" w:color="auto" w:fill="000000" w:themeFill="text1"/>
          </w:tcPr>
          <w:p w14:paraId="35F93888" w14:textId="77777777" w:rsidR="00F22475" w:rsidRDefault="00F22475" w:rsidP="0068424F">
            <w:pPr>
              <w:pStyle w:val="BodyText"/>
              <w:spacing w:after="100"/>
              <w:ind w:left="0" w:right="141" w:firstLine="0"/>
              <w:jc w:val="both"/>
              <w:rPr>
                <w:rFonts w:asciiTheme="minorHAnsi" w:hAnsiTheme="minorHAnsi" w:cstheme="minorHAnsi"/>
                <w:b/>
                <w:bCs/>
                <w:color w:val="FFFFFF" w:themeColor="background1"/>
                <w:sz w:val="22"/>
                <w:szCs w:val="22"/>
              </w:rPr>
            </w:pPr>
          </w:p>
        </w:tc>
        <w:tc>
          <w:tcPr>
            <w:tcW w:w="2033" w:type="dxa"/>
            <w:shd w:val="clear" w:color="auto" w:fill="000000" w:themeFill="text1"/>
          </w:tcPr>
          <w:p w14:paraId="30433B96" w14:textId="77777777" w:rsidR="00F22475" w:rsidRDefault="00F22475" w:rsidP="0068424F">
            <w:pPr>
              <w:pStyle w:val="BodyText"/>
              <w:spacing w:after="100"/>
              <w:ind w:left="0" w:right="141" w:firstLine="0"/>
              <w:jc w:val="both"/>
              <w:rPr>
                <w:rFonts w:asciiTheme="minorHAnsi" w:hAnsiTheme="minorHAnsi" w:cstheme="minorHAnsi"/>
                <w:b/>
                <w:bCs/>
                <w:color w:val="FFFFFF" w:themeColor="background1"/>
                <w:sz w:val="22"/>
                <w:szCs w:val="22"/>
              </w:rPr>
            </w:pPr>
          </w:p>
        </w:tc>
      </w:tr>
      <w:tr w:rsidR="00F22475" w14:paraId="6FE2A867" w14:textId="059DC4DA" w:rsidTr="00B32673">
        <w:tc>
          <w:tcPr>
            <w:tcW w:w="2785" w:type="dxa"/>
            <w:shd w:val="clear" w:color="auto" w:fill="BFBFBF" w:themeFill="background1" w:themeFillShade="BF"/>
          </w:tcPr>
          <w:p w14:paraId="4391FBAD" w14:textId="425D9B8A"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Trip Description</w:t>
            </w:r>
          </w:p>
        </w:tc>
        <w:tc>
          <w:tcPr>
            <w:tcW w:w="990" w:type="dxa"/>
            <w:shd w:val="clear" w:color="auto" w:fill="BFBFBF" w:themeFill="background1" w:themeFillShade="BF"/>
          </w:tcPr>
          <w:p w14:paraId="5270E9FF" w14:textId="6F5E11EE"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Trips</w:t>
            </w:r>
          </w:p>
        </w:tc>
        <w:tc>
          <w:tcPr>
            <w:tcW w:w="1080" w:type="dxa"/>
            <w:shd w:val="clear" w:color="auto" w:fill="BFBFBF" w:themeFill="background1" w:themeFillShade="BF"/>
          </w:tcPr>
          <w:p w14:paraId="50CDC6C9" w14:textId="531BB7BD"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People</w:t>
            </w:r>
          </w:p>
        </w:tc>
        <w:tc>
          <w:tcPr>
            <w:tcW w:w="1285" w:type="dxa"/>
            <w:shd w:val="clear" w:color="auto" w:fill="BFBFBF" w:themeFill="background1" w:themeFillShade="BF"/>
          </w:tcPr>
          <w:p w14:paraId="014FDD1F" w14:textId="7C742D28"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xml:space="preserve">Mileage </w:t>
            </w:r>
          </w:p>
        </w:tc>
        <w:tc>
          <w:tcPr>
            <w:tcW w:w="1092" w:type="dxa"/>
            <w:shd w:val="clear" w:color="auto" w:fill="BFBFBF" w:themeFill="background1" w:themeFillShade="BF"/>
          </w:tcPr>
          <w:p w14:paraId="5E5723BF" w14:textId="6EFA4E47"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Mileage Per Diem</w:t>
            </w:r>
          </w:p>
        </w:tc>
        <w:tc>
          <w:tcPr>
            <w:tcW w:w="2033" w:type="dxa"/>
            <w:shd w:val="clear" w:color="auto" w:fill="BFBFBF" w:themeFill="background1" w:themeFillShade="BF"/>
          </w:tcPr>
          <w:p w14:paraId="7FA01FFB" w14:textId="4F201F49"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Total Amount</w:t>
            </w:r>
          </w:p>
        </w:tc>
      </w:tr>
      <w:tr w:rsidR="00F22475" w14:paraId="772A4F14" w14:textId="7A94907F" w:rsidTr="00B32673">
        <w:tc>
          <w:tcPr>
            <w:tcW w:w="2785" w:type="dxa"/>
          </w:tcPr>
          <w:p w14:paraId="656375D2"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990" w:type="dxa"/>
          </w:tcPr>
          <w:p w14:paraId="33ABEF27"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80" w:type="dxa"/>
          </w:tcPr>
          <w:p w14:paraId="66027A4A"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285" w:type="dxa"/>
          </w:tcPr>
          <w:p w14:paraId="081A61E5" w14:textId="46597927" w:rsidR="00F22475" w:rsidRPr="00B32673" w:rsidRDefault="00F84B68" w:rsidP="0068424F">
            <w:pPr>
              <w:pStyle w:val="BodyText"/>
              <w:spacing w:after="100"/>
              <w:ind w:left="0" w:right="141" w:firstLine="0"/>
              <w:jc w:val="both"/>
              <w:rPr>
                <w:rFonts w:asciiTheme="minorHAnsi" w:hAnsiTheme="minorHAnsi" w:cstheme="minorHAnsi"/>
                <w:sz w:val="22"/>
                <w:szCs w:val="22"/>
              </w:rPr>
            </w:pPr>
            <w:r w:rsidRPr="00B32673">
              <w:rPr>
                <w:rFonts w:asciiTheme="minorHAnsi" w:hAnsiTheme="minorHAnsi" w:cstheme="minorHAnsi"/>
                <w:sz w:val="22"/>
                <w:szCs w:val="22"/>
              </w:rPr>
              <w:t>$</w:t>
            </w:r>
          </w:p>
        </w:tc>
        <w:tc>
          <w:tcPr>
            <w:tcW w:w="1092" w:type="dxa"/>
          </w:tcPr>
          <w:p w14:paraId="4A44427C" w14:textId="7189A522" w:rsidR="00F22475" w:rsidRPr="00B32673" w:rsidRDefault="00F84B68" w:rsidP="0068424F">
            <w:pPr>
              <w:pStyle w:val="BodyText"/>
              <w:spacing w:after="100"/>
              <w:ind w:left="0" w:right="141" w:firstLine="0"/>
              <w:jc w:val="both"/>
              <w:rPr>
                <w:rFonts w:asciiTheme="minorHAnsi" w:hAnsiTheme="minorHAnsi" w:cstheme="minorHAnsi"/>
                <w:sz w:val="22"/>
                <w:szCs w:val="22"/>
              </w:rPr>
            </w:pPr>
            <w:r w:rsidRPr="00B32673">
              <w:rPr>
                <w:rFonts w:asciiTheme="minorHAnsi" w:hAnsiTheme="minorHAnsi" w:cstheme="minorHAnsi"/>
                <w:sz w:val="22"/>
                <w:szCs w:val="22"/>
              </w:rPr>
              <w:t>$</w:t>
            </w:r>
          </w:p>
        </w:tc>
        <w:tc>
          <w:tcPr>
            <w:tcW w:w="2033" w:type="dxa"/>
          </w:tcPr>
          <w:p w14:paraId="75934BF5" w14:textId="4890ECA2" w:rsidR="00F22475" w:rsidRPr="00B32673" w:rsidRDefault="00F84B68" w:rsidP="0068424F">
            <w:pPr>
              <w:pStyle w:val="BodyText"/>
              <w:spacing w:after="100"/>
              <w:ind w:left="0" w:right="141" w:firstLine="0"/>
              <w:jc w:val="both"/>
              <w:rPr>
                <w:rFonts w:asciiTheme="minorHAnsi" w:hAnsiTheme="minorHAnsi" w:cstheme="minorHAnsi"/>
                <w:sz w:val="22"/>
                <w:szCs w:val="22"/>
              </w:rPr>
            </w:pPr>
            <w:r w:rsidRPr="00B32673">
              <w:rPr>
                <w:rFonts w:asciiTheme="minorHAnsi" w:hAnsiTheme="minorHAnsi" w:cstheme="minorHAnsi"/>
                <w:sz w:val="22"/>
                <w:szCs w:val="22"/>
              </w:rPr>
              <w:t>$</w:t>
            </w:r>
          </w:p>
        </w:tc>
      </w:tr>
      <w:tr w:rsidR="00F22475" w14:paraId="67BB6CC4" w14:textId="49F5D54D" w:rsidTr="00B32673">
        <w:tc>
          <w:tcPr>
            <w:tcW w:w="2785" w:type="dxa"/>
          </w:tcPr>
          <w:p w14:paraId="2D2897A5"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990" w:type="dxa"/>
          </w:tcPr>
          <w:p w14:paraId="094E65A5"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80" w:type="dxa"/>
          </w:tcPr>
          <w:p w14:paraId="1F9E101C"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285" w:type="dxa"/>
          </w:tcPr>
          <w:p w14:paraId="0DDCB93F"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92" w:type="dxa"/>
          </w:tcPr>
          <w:p w14:paraId="2A2565B6"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2033" w:type="dxa"/>
          </w:tcPr>
          <w:p w14:paraId="3A380A10"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r>
      <w:tr w:rsidR="00F22475" w14:paraId="1519ACE0" w14:textId="5C5B1B41" w:rsidTr="00B32673">
        <w:tc>
          <w:tcPr>
            <w:tcW w:w="2785" w:type="dxa"/>
          </w:tcPr>
          <w:p w14:paraId="1C4894F7"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990" w:type="dxa"/>
          </w:tcPr>
          <w:p w14:paraId="27878194"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80" w:type="dxa"/>
          </w:tcPr>
          <w:p w14:paraId="1482C6F0"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285" w:type="dxa"/>
          </w:tcPr>
          <w:p w14:paraId="78169331"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92" w:type="dxa"/>
          </w:tcPr>
          <w:p w14:paraId="07967EB2"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2033" w:type="dxa"/>
          </w:tcPr>
          <w:p w14:paraId="01E24536"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r>
      <w:tr w:rsidR="00F22475" w14:paraId="4DBED29C" w14:textId="77777777" w:rsidTr="00B32673">
        <w:tc>
          <w:tcPr>
            <w:tcW w:w="7232" w:type="dxa"/>
            <w:gridSpan w:val="5"/>
            <w:vAlign w:val="center"/>
          </w:tcPr>
          <w:p w14:paraId="0C2999E2" w14:textId="742A8994" w:rsidR="00F22475" w:rsidRDefault="00F22475" w:rsidP="00B32673">
            <w:pPr>
              <w:pStyle w:val="BodyText"/>
              <w:spacing w:after="100"/>
              <w:ind w:left="0" w:right="141" w:firstLine="0"/>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2033" w:type="dxa"/>
          </w:tcPr>
          <w:p w14:paraId="33012395" w14:textId="1EECDC91" w:rsidR="00F22475" w:rsidRDefault="00F22475" w:rsidP="0068424F">
            <w:pPr>
              <w:pStyle w:val="BodyText"/>
              <w:spacing w:after="100"/>
              <w:ind w:left="0" w:right="141" w:firstLine="0"/>
              <w:jc w:val="both"/>
              <w:rPr>
                <w:rFonts w:asciiTheme="minorHAnsi" w:hAnsiTheme="minorHAnsi" w:cstheme="minorHAnsi"/>
                <w:b/>
                <w:bCs/>
                <w:sz w:val="22"/>
                <w:szCs w:val="22"/>
              </w:rPr>
            </w:pPr>
            <w:r>
              <w:rPr>
                <w:rFonts w:asciiTheme="minorHAnsi" w:hAnsiTheme="minorHAnsi" w:cstheme="minorHAnsi"/>
                <w:b/>
                <w:bCs/>
                <w:sz w:val="22"/>
                <w:szCs w:val="22"/>
              </w:rPr>
              <w:t>$</w:t>
            </w:r>
          </w:p>
        </w:tc>
      </w:tr>
    </w:tbl>
    <w:p w14:paraId="5536726F" w14:textId="00B8ED5D" w:rsidR="00B86911" w:rsidRDefault="00B86911" w:rsidP="0068424F">
      <w:pPr>
        <w:pStyle w:val="BodyText"/>
        <w:spacing w:after="100"/>
        <w:ind w:left="0" w:right="141" w:firstLine="0"/>
        <w:jc w:val="both"/>
        <w:rPr>
          <w:rFonts w:asciiTheme="minorHAnsi" w:hAnsiTheme="minorHAnsi" w:cstheme="minorHAnsi"/>
          <w:b/>
          <w:bCs/>
          <w:sz w:val="22"/>
          <w:szCs w:val="22"/>
        </w:rPr>
      </w:pPr>
    </w:p>
    <w:p w14:paraId="5176B7EA" w14:textId="7C41F27E" w:rsidR="00B86911" w:rsidRPr="00B32673" w:rsidRDefault="00CE74ED" w:rsidP="0068424F">
      <w:pPr>
        <w:pStyle w:val="BodyText"/>
        <w:spacing w:after="100"/>
        <w:ind w:left="0" w:right="141" w:firstLine="0"/>
        <w:jc w:val="both"/>
        <w:rPr>
          <w:rFonts w:asciiTheme="minorHAnsi" w:hAnsiTheme="minorHAnsi" w:cstheme="minorHAnsi"/>
          <w:i/>
          <w:iCs/>
          <w:sz w:val="24"/>
          <w:szCs w:val="24"/>
        </w:rPr>
      </w:pPr>
      <w:r w:rsidRPr="00B32673">
        <w:rPr>
          <w:rFonts w:asciiTheme="minorHAnsi" w:hAnsiTheme="minorHAnsi" w:cstheme="minorHAnsi"/>
          <w:b/>
          <w:bCs/>
          <w:sz w:val="24"/>
          <w:szCs w:val="24"/>
        </w:rPr>
        <w:t xml:space="preserve">Justification: </w:t>
      </w:r>
      <w:r w:rsidR="00BD4BED">
        <w:rPr>
          <w:rFonts w:asciiTheme="minorHAnsi" w:hAnsiTheme="minorHAnsi" w:cstheme="minorHAnsi"/>
          <w:i/>
          <w:iCs/>
          <w:sz w:val="24"/>
          <w:szCs w:val="24"/>
        </w:rPr>
        <w:t xml:space="preserve">Provide a justification for each trip. </w:t>
      </w:r>
    </w:p>
    <w:p w14:paraId="56BCED32" w14:textId="7D167B11" w:rsidR="00BD4BED" w:rsidRDefault="00BD4BED" w:rsidP="00BD4BED">
      <w:pPr>
        <w:pStyle w:val="BodyText"/>
        <w:numPr>
          <w:ilvl w:val="0"/>
          <w:numId w:val="20"/>
        </w:numPr>
        <w:spacing w:after="100"/>
        <w:ind w:right="141"/>
        <w:jc w:val="both"/>
        <w:rPr>
          <w:rFonts w:asciiTheme="minorHAnsi" w:hAnsiTheme="minorHAnsi" w:cstheme="minorHAnsi"/>
          <w:b/>
          <w:bCs/>
          <w:sz w:val="22"/>
          <w:szCs w:val="22"/>
        </w:rPr>
      </w:pPr>
    </w:p>
    <w:p w14:paraId="2D53A610" w14:textId="77777777" w:rsidR="00BD4BED" w:rsidRDefault="00BD4BED" w:rsidP="00B32673">
      <w:pPr>
        <w:pStyle w:val="BodyText"/>
        <w:numPr>
          <w:ilvl w:val="0"/>
          <w:numId w:val="20"/>
        </w:numPr>
        <w:spacing w:after="100"/>
        <w:ind w:right="141"/>
        <w:jc w:val="both"/>
        <w:rPr>
          <w:rFonts w:asciiTheme="minorHAnsi" w:hAnsiTheme="minorHAnsi" w:cstheme="minorHAnsi"/>
          <w:b/>
          <w:bCs/>
          <w:sz w:val="22"/>
          <w:szCs w:val="22"/>
        </w:rPr>
      </w:pPr>
    </w:p>
    <w:p w14:paraId="20790BF7" w14:textId="77777777" w:rsidR="009B4A45" w:rsidRDefault="009B4A45" w:rsidP="0068424F">
      <w:pPr>
        <w:pStyle w:val="BodyText"/>
        <w:spacing w:after="100"/>
        <w:ind w:left="0" w:right="141" w:firstLine="0"/>
        <w:jc w:val="both"/>
        <w:rPr>
          <w:rFonts w:asciiTheme="minorHAnsi" w:hAnsiTheme="minorHAnsi" w:cstheme="minorHAnsi"/>
          <w:sz w:val="22"/>
          <w:szCs w:val="22"/>
        </w:rPr>
      </w:pPr>
    </w:p>
    <w:p w14:paraId="78FB000E" w14:textId="2C2BBE29" w:rsidR="0049175F" w:rsidRPr="00B32673" w:rsidRDefault="00C318ED" w:rsidP="00C318E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Other</w:t>
      </w:r>
      <w:r w:rsidR="005B5929" w:rsidRPr="00B32673">
        <w:rPr>
          <w:rFonts w:asciiTheme="minorHAnsi" w:hAnsiTheme="minorHAnsi" w:cstheme="minorHAnsi"/>
          <w:sz w:val="28"/>
          <w:szCs w:val="28"/>
        </w:rPr>
        <w:t xml:space="preserve"> - </w:t>
      </w:r>
      <w:r w:rsidR="001A712B" w:rsidRPr="00B32673">
        <w:rPr>
          <w:rFonts w:asciiTheme="minorHAnsi" w:hAnsiTheme="minorHAnsi" w:cstheme="minorHAnsi"/>
          <w:sz w:val="28"/>
          <w:szCs w:val="28"/>
        </w:rPr>
        <w:t>$</w:t>
      </w:r>
      <w:r w:rsidR="003E3956">
        <w:rPr>
          <w:rFonts w:asciiTheme="minorHAnsi" w:hAnsiTheme="minorHAnsi" w:cstheme="minorHAnsi"/>
          <w:sz w:val="28"/>
          <w:szCs w:val="28"/>
        </w:rPr>
        <w:t>[XX]</w:t>
      </w:r>
    </w:p>
    <w:p w14:paraId="554DD673" w14:textId="6706A71F" w:rsidR="0068424F" w:rsidRDefault="003E3956" w:rsidP="0068424F">
      <w:pPr>
        <w:pStyle w:val="BodyText"/>
        <w:tabs>
          <w:tab w:val="left" w:pos="0"/>
        </w:tabs>
        <w:spacing w:after="100"/>
        <w:ind w:left="0" w:right="286" w:firstLine="0"/>
        <w:jc w:val="both"/>
        <w:rPr>
          <w:rFonts w:asciiTheme="minorHAnsi" w:hAnsiTheme="minorHAnsi" w:cstheme="minorHAnsi"/>
          <w:i/>
          <w:iCs/>
          <w:color w:val="404040" w:themeColor="text1" w:themeTint="BF"/>
        </w:rPr>
      </w:pPr>
      <w:r>
        <w:rPr>
          <w:rFonts w:asciiTheme="minorHAnsi" w:hAnsiTheme="minorHAnsi" w:cstheme="minorHAnsi"/>
          <w:i/>
          <w:iCs/>
          <w:color w:val="404040" w:themeColor="text1" w:themeTint="BF"/>
        </w:rPr>
        <w:t xml:space="preserve">This category contains items not included in the previous budget categories. Individually list each item requested and provide appropriate justification related to the program objectives. </w:t>
      </w:r>
    </w:p>
    <w:p w14:paraId="5EB02957" w14:textId="77777777" w:rsidR="00750EFE" w:rsidRDefault="00750EFE" w:rsidP="0068424F">
      <w:pPr>
        <w:pStyle w:val="BodyText"/>
        <w:tabs>
          <w:tab w:val="left" w:pos="0"/>
        </w:tabs>
        <w:spacing w:after="100"/>
        <w:ind w:left="0" w:right="286" w:firstLine="0"/>
        <w:jc w:val="both"/>
        <w:rPr>
          <w:rFonts w:asciiTheme="minorHAnsi" w:hAnsiTheme="minorHAnsi" w:cstheme="minorHAnsi"/>
          <w:color w:val="404040" w:themeColor="text1" w:themeTint="BF"/>
        </w:rPr>
      </w:pPr>
    </w:p>
    <w:tbl>
      <w:tblPr>
        <w:tblStyle w:val="TableGrid"/>
        <w:tblW w:w="9445" w:type="dxa"/>
        <w:tblLook w:val="04A0" w:firstRow="1" w:lastRow="0" w:firstColumn="1" w:lastColumn="0" w:noHBand="0" w:noVBand="1"/>
      </w:tblPr>
      <w:tblGrid>
        <w:gridCol w:w="3018"/>
        <w:gridCol w:w="1068"/>
        <w:gridCol w:w="1939"/>
        <w:gridCol w:w="1459"/>
        <w:gridCol w:w="1961"/>
      </w:tblGrid>
      <w:tr w:rsidR="00E23344" w14:paraId="06197E1F" w14:textId="77777777" w:rsidTr="00B32673">
        <w:tc>
          <w:tcPr>
            <w:tcW w:w="7484" w:type="dxa"/>
            <w:gridSpan w:val="4"/>
            <w:shd w:val="clear" w:color="auto" w:fill="000000" w:themeFill="text1"/>
          </w:tcPr>
          <w:p w14:paraId="1DEDB4A9" w14:textId="708EA91B" w:rsidR="00E23344" w:rsidRPr="00030EAD" w:rsidRDefault="00E23344" w:rsidP="00A25137">
            <w:pPr>
              <w:pStyle w:val="BodyText"/>
              <w:spacing w:after="100"/>
              <w:ind w:left="0" w:right="141" w:firstLine="0"/>
              <w:jc w:val="both"/>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Other</w:t>
            </w:r>
          </w:p>
        </w:tc>
        <w:tc>
          <w:tcPr>
            <w:tcW w:w="1961" w:type="dxa"/>
            <w:shd w:val="clear" w:color="auto" w:fill="000000" w:themeFill="text1"/>
          </w:tcPr>
          <w:p w14:paraId="6A317319" w14:textId="77777777" w:rsidR="00E23344" w:rsidRDefault="00E23344" w:rsidP="00A25137">
            <w:pPr>
              <w:pStyle w:val="BodyText"/>
              <w:spacing w:after="100"/>
              <w:ind w:left="0" w:right="141" w:firstLine="0"/>
              <w:jc w:val="both"/>
              <w:rPr>
                <w:rFonts w:asciiTheme="minorHAnsi" w:hAnsiTheme="minorHAnsi" w:cstheme="minorHAnsi"/>
                <w:b/>
                <w:bCs/>
                <w:color w:val="FFFFFF" w:themeColor="background1"/>
                <w:sz w:val="22"/>
                <w:szCs w:val="22"/>
              </w:rPr>
            </w:pPr>
          </w:p>
        </w:tc>
      </w:tr>
      <w:tr w:rsidR="00E23344" w14:paraId="1A4C17C7" w14:textId="77777777" w:rsidTr="00B32673">
        <w:tc>
          <w:tcPr>
            <w:tcW w:w="3018" w:type="dxa"/>
            <w:shd w:val="clear" w:color="auto" w:fill="BFBFBF" w:themeFill="background1" w:themeFillShade="BF"/>
          </w:tcPr>
          <w:p w14:paraId="1B081E4A" w14:textId="52D626C7"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Item Requested</w:t>
            </w:r>
          </w:p>
        </w:tc>
        <w:tc>
          <w:tcPr>
            <w:tcW w:w="1068" w:type="dxa"/>
            <w:shd w:val="clear" w:color="auto" w:fill="BFBFBF" w:themeFill="background1" w:themeFillShade="BF"/>
          </w:tcPr>
          <w:p w14:paraId="217ECB1C" w14:textId="43C67806"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Months</w:t>
            </w:r>
          </w:p>
        </w:tc>
        <w:tc>
          <w:tcPr>
            <w:tcW w:w="1939" w:type="dxa"/>
            <w:shd w:val="clear" w:color="auto" w:fill="BFBFBF" w:themeFill="background1" w:themeFillShade="BF"/>
          </w:tcPr>
          <w:p w14:paraId="1842BCED" w14:textId="199D7794"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Estimated Cost per Month</w:t>
            </w:r>
          </w:p>
        </w:tc>
        <w:tc>
          <w:tcPr>
            <w:tcW w:w="1459" w:type="dxa"/>
            <w:shd w:val="clear" w:color="auto" w:fill="BFBFBF" w:themeFill="background1" w:themeFillShade="BF"/>
          </w:tcPr>
          <w:p w14:paraId="53569C13" w14:textId="2BD26108"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Number of Staff</w:t>
            </w:r>
          </w:p>
        </w:tc>
        <w:tc>
          <w:tcPr>
            <w:tcW w:w="1961" w:type="dxa"/>
            <w:shd w:val="clear" w:color="auto" w:fill="BFBFBF" w:themeFill="background1" w:themeFillShade="BF"/>
          </w:tcPr>
          <w:p w14:paraId="0983A48B" w14:textId="77777777"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Total Amount</w:t>
            </w:r>
          </w:p>
        </w:tc>
      </w:tr>
      <w:tr w:rsidR="00E23344" w14:paraId="778353A7" w14:textId="77777777" w:rsidTr="00B32673">
        <w:tc>
          <w:tcPr>
            <w:tcW w:w="3018" w:type="dxa"/>
          </w:tcPr>
          <w:p w14:paraId="7438F85E"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068" w:type="dxa"/>
          </w:tcPr>
          <w:p w14:paraId="489D2E80"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39" w:type="dxa"/>
          </w:tcPr>
          <w:p w14:paraId="510DC42F"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459" w:type="dxa"/>
          </w:tcPr>
          <w:p w14:paraId="182C1731"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61" w:type="dxa"/>
          </w:tcPr>
          <w:p w14:paraId="1F1B5B1E" w14:textId="77777777" w:rsidR="00E23344" w:rsidRPr="00B32673" w:rsidRDefault="00E23344" w:rsidP="00A25137">
            <w:pPr>
              <w:pStyle w:val="BodyText"/>
              <w:spacing w:after="100"/>
              <w:ind w:left="0" w:right="141" w:firstLine="0"/>
              <w:jc w:val="both"/>
              <w:rPr>
                <w:rFonts w:asciiTheme="minorHAnsi" w:hAnsiTheme="minorHAnsi" w:cstheme="minorHAnsi"/>
              </w:rPr>
            </w:pPr>
          </w:p>
        </w:tc>
      </w:tr>
      <w:tr w:rsidR="00E23344" w14:paraId="549E8154" w14:textId="77777777" w:rsidTr="00B32673">
        <w:tc>
          <w:tcPr>
            <w:tcW w:w="3018" w:type="dxa"/>
          </w:tcPr>
          <w:p w14:paraId="042D31FF"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068" w:type="dxa"/>
          </w:tcPr>
          <w:p w14:paraId="54E3AEB8"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39" w:type="dxa"/>
          </w:tcPr>
          <w:p w14:paraId="3DB2B3B1"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459" w:type="dxa"/>
          </w:tcPr>
          <w:p w14:paraId="0BA467E5"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61" w:type="dxa"/>
          </w:tcPr>
          <w:p w14:paraId="50AB3F0C" w14:textId="77777777" w:rsidR="00E23344" w:rsidRPr="00B32673" w:rsidRDefault="00E23344" w:rsidP="00A25137">
            <w:pPr>
              <w:pStyle w:val="BodyText"/>
              <w:spacing w:after="100"/>
              <w:ind w:left="0" w:right="141" w:firstLine="0"/>
              <w:jc w:val="both"/>
              <w:rPr>
                <w:rFonts w:asciiTheme="minorHAnsi" w:hAnsiTheme="minorHAnsi" w:cstheme="minorHAnsi"/>
              </w:rPr>
            </w:pPr>
          </w:p>
        </w:tc>
      </w:tr>
      <w:tr w:rsidR="00E23344" w14:paraId="23ECF8C2" w14:textId="77777777" w:rsidTr="00B32673">
        <w:tc>
          <w:tcPr>
            <w:tcW w:w="7484" w:type="dxa"/>
            <w:gridSpan w:val="4"/>
            <w:vAlign w:val="center"/>
          </w:tcPr>
          <w:p w14:paraId="4EDD80AA" w14:textId="1934862A" w:rsidR="00E23344" w:rsidRDefault="00E23344" w:rsidP="00B32673">
            <w:pPr>
              <w:pStyle w:val="BodyText"/>
              <w:spacing w:after="100"/>
              <w:ind w:left="0" w:right="141" w:firstLine="0"/>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1961" w:type="dxa"/>
          </w:tcPr>
          <w:p w14:paraId="1D0D57C6" w14:textId="0F0BBAF9" w:rsidR="00E23344" w:rsidRDefault="00E23344" w:rsidP="00A25137">
            <w:pPr>
              <w:pStyle w:val="BodyText"/>
              <w:spacing w:after="100"/>
              <w:ind w:left="0" w:right="141" w:firstLine="0"/>
              <w:jc w:val="both"/>
              <w:rPr>
                <w:rFonts w:asciiTheme="minorHAnsi" w:hAnsiTheme="minorHAnsi" w:cstheme="minorHAnsi"/>
                <w:b/>
                <w:bCs/>
                <w:sz w:val="22"/>
                <w:szCs w:val="22"/>
              </w:rPr>
            </w:pPr>
            <w:r>
              <w:rPr>
                <w:rFonts w:asciiTheme="minorHAnsi" w:hAnsiTheme="minorHAnsi" w:cstheme="minorHAnsi"/>
                <w:b/>
                <w:bCs/>
                <w:sz w:val="22"/>
                <w:szCs w:val="22"/>
              </w:rPr>
              <w:t>$</w:t>
            </w:r>
          </w:p>
        </w:tc>
      </w:tr>
    </w:tbl>
    <w:p w14:paraId="36099B33" w14:textId="2993C9B2" w:rsidR="00CE74ED" w:rsidRDefault="00CE74ED" w:rsidP="0068424F">
      <w:pPr>
        <w:pStyle w:val="BodyText"/>
        <w:tabs>
          <w:tab w:val="left" w:pos="0"/>
        </w:tabs>
        <w:spacing w:after="100"/>
        <w:ind w:left="0" w:right="286" w:firstLine="0"/>
        <w:jc w:val="both"/>
        <w:rPr>
          <w:rFonts w:asciiTheme="minorHAnsi" w:hAnsiTheme="minorHAnsi" w:cstheme="minorHAnsi"/>
          <w:color w:val="404040" w:themeColor="text1" w:themeTint="BF"/>
        </w:rPr>
      </w:pPr>
    </w:p>
    <w:tbl>
      <w:tblPr>
        <w:tblStyle w:val="TableGrid"/>
        <w:tblW w:w="0" w:type="auto"/>
        <w:tblLook w:val="04A0" w:firstRow="1" w:lastRow="0" w:firstColumn="1" w:lastColumn="0" w:noHBand="0" w:noVBand="1"/>
      </w:tblPr>
      <w:tblGrid>
        <w:gridCol w:w="2337"/>
        <w:gridCol w:w="2337"/>
        <w:gridCol w:w="2338"/>
        <w:gridCol w:w="2338"/>
      </w:tblGrid>
      <w:tr w:rsidR="00B20762" w14:paraId="77D2D71E" w14:textId="77777777" w:rsidTr="00A25137">
        <w:tc>
          <w:tcPr>
            <w:tcW w:w="9350" w:type="dxa"/>
            <w:gridSpan w:val="4"/>
            <w:shd w:val="clear" w:color="auto" w:fill="000000" w:themeFill="text1"/>
          </w:tcPr>
          <w:p w14:paraId="6E7ACB36" w14:textId="2A796BE2" w:rsidR="00B20762" w:rsidRPr="00B32673" w:rsidRDefault="00B20762" w:rsidP="0068424F">
            <w:pPr>
              <w:pStyle w:val="BodyText"/>
              <w:tabs>
                <w:tab w:val="left" w:pos="0"/>
              </w:tabs>
              <w:spacing w:after="100"/>
              <w:ind w:left="0" w:right="286" w:firstLine="0"/>
              <w:jc w:val="both"/>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t>Other</w:t>
            </w:r>
          </w:p>
        </w:tc>
      </w:tr>
      <w:tr w:rsidR="00B20762" w14:paraId="0FD7AA83" w14:textId="77777777" w:rsidTr="00B32673">
        <w:tc>
          <w:tcPr>
            <w:tcW w:w="2337" w:type="dxa"/>
            <w:shd w:val="clear" w:color="auto" w:fill="BFBFBF" w:themeFill="background1" w:themeFillShade="BF"/>
          </w:tcPr>
          <w:p w14:paraId="6E938784" w14:textId="38966733"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Item Requested</w:t>
            </w:r>
          </w:p>
        </w:tc>
        <w:tc>
          <w:tcPr>
            <w:tcW w:w="2337" w:type="dxa"/>
            <w:shd w:val="clear" w:color="auto" w:fill="BFBFBF" w:themeFill="background1" w:themeFillShade="BF"/>
          </w:tcPr>
          <w:p w14:paraId="2CC2C944" w14:textId="1E318CE0"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Number Needed</w:t>
            </w:r>
          </w:p>
        </w:tc>
        <w:tc>
          <w:tcPr>
            <w:tcW w:w="2338" w:type="dxa"/>
            <w:shd w:val="clear" w:color="auto" w:fill="BFBFBF" w:themeFill="background1" w:themeFillShade="BF"/>
          </w:tcPr>
          <w:p w14:paraId="47B00859" w14:textId="730605EA"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Unit Cost</w:t>
            </w:r>
          </w:p>
        </w:tc>
        <w:tc>
          <w:tcPr>
            <w:tcW w:w="2338" w:type="dxa"/>
            <w:shd w:val="clear" w:color="auto" w:fill="BFBFBF" w:themeFill="background1" w:themeFillShade="BF"/>
          </w:tcPr>
          <w:p w14:paraId="473D2595" w14:textId="08D5B7F0"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Total Amount</w:t>
            </w:r>
          </w:p>
        </w:tc>
      </w:tr>
      <w:tr w:rsidR="00B20762" w14:paraId="72CC8030" w14:textId="77777777" w:rsidTr="00B20762">
        <w:tc>
          <w:tcPr>
            <w:tcW w:w="2337" w:type="dxa"/>
          </w:tcPr>
          <w:p w14:paraId="5FB50DD9"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7" w:type="dxa"/>
          </w:tcPr>
          <w:p w14:paraId="3FE128C1"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3BE555AC"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68146DFD"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r>
      <w:tr w:rsidR="00B20762" w14:paraId="4B68C1B4" w14:textId="77777777" w:rsidTr="00B20762">
        <w:tc>
          <w:tcPr>
            <w:tcW w:w="2337" w:type="dxa"/>
          </w:tcPr>
          <w:p w14:paraId="2A5EA641"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7" w:type="dxa"/>
          </w:tcPr>
          <w:p w14:paraId="0C1CC5FC"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46E41B21"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37F19EE0"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r>
      <w:tr w:rsidR="005233F3" w14:paraId="45AFC75C" w14:textId="77777777" w:rsidTr="00B32673">
        <w:tc>
          <w:tcPr>
            <w:tcW w:w="7012" w:type="dxa"/>
            <w:gridSpan w:val="3"/>
            <w:vAlign w:val="center"/>
          </w:tcPr>
          <w:p w14:paraId="17CB0D4A" w14:textId="00DD8918" w:rsidR="005233F3" w:rsidRPr="00B32673" w:rsidRDefault="005233F3" w:rsidP="00B32673">
            <w:pPr>
              <w:pStyle w:val="BodyText"/>
              <w:tabs>
                <w:tab w:val="left" w:pos="0"/>
              </w:tabs>
              <w:spacing w:after="100"/>
              <w:ind w:left="0" w:right="286" w:firstLine="0"/>
              <w:jc w:val="right"/>
              <w:rPr>
                <w:rFonts w:asciiTheme="minorHAnsi" w:hAnsiTheme="minorHAnsi" w:cstheme="minorHAnsi"/>
                <w:b/>
                <w:bCs/>
                <w:color w:val="404040" w:themeColor="text1" w:themeTint="BF"/>
              </w:rPr>
            </w:pPr>
            <w:r w:rsidRPr="00B32673">
              <w:rPr>
                <w:rFonts w:asciiTheme="minorHAnsi" w:hAnsiTheme="minorHAnsi" w:cstheme="minorHAnsi"/>
                <w:b/>
                <w:bCs/>
                <w:color w:val="404040" w:themeColor="text1" w:themeTint="BF"/>
              </w:rPr>
              <w:t>Total</w:t>
            </w:r>
          </w:p>
        </w:tc>
        <w:tc>
          <w:tcPr>
            <w:tcW w:w="2338" w:type="dxa"/>
          </w:tcPr>
          <w:p w14:paraId="63C98993" w14:textId="4DE10E6C" w:rsidR="005233F3" w:rsidRPr="00B32673" w:rsidRDefault="005233F3" w:rsidP="0068424F">
            <w:pPr>
              <w:pStyle w:val="BodyText"/>
              <w:tabs>
                <w:tab w:val="left" w:pos="0"/>
              </w:tabs>
              <w:spacing w:after="100"/>
              <w:ind w:left="0" w:right="286" w:firstLine="0"/>
              <w:jc w:val="both"/>
              <w:rPr>
                <w:rFonts w:asciiTheme="minorHAnsi" w:hAnsiTheme="minorHAnsi" w:cstheme="minorHAnsi"/>
                <w:b/>
                <w:bCs/>
                <w:color w:val="404040" w:themeColor="text1" w:themeTint="BF"/>
              </w:rPr>
            </w:pPr>
            <w:r>
              <w:rPr>
                <w:rFonts w:asciiTheme="minorHAnsi" w:hAnsiTheme="minorHAnsi" w:cstheme="minorHAnsi"/>
                <w:b/>
                <w:bCs/>
                <w:color w:val="404040" w:themeColor="text1" w:themeTint="BF"/>
              </w:rPr>
              <w:t>$</w:t>
            </w:r>
          </w:p>
        </w:tc>
      </w:tr>
    </w:tbl>
    <w:p w14:paraId="25AD8729" w14:textId="7EBA5051" w:rsidR="00CE74ED" w:rsidRDefault="00CE74ED" w:rsidP="0068424F">
      <w:pPr>
        <w:pStyle w:val="BodyText"/>
        <w:tabs>
          <w:tab w:val="left" w:pos="0"/>
        </w:tabs>
        <w:spacing w:after="100"/>
        <w:ind w:left="0" w:right="286" w:firstLine="0"/>
        <w:jc w:val="both"/>
        <w:rPr>
          <w:rFonts w:asciiTheme="minorHAnsi" w:hAnsiTheme="minorHAnsi" w:cstheme="minorHAnsi"/>
          <w:color w:val="404040" w:themeColor="text1" w:themeTint="BF"/>
        </w:rPr>
      </w:pPr>
    </w:p>
    <w:p w14:paraId="5ABE06E0" w14:textId="7B8C64E0" w:rsidR="00AE21CA" w:rsidRDefault="00AE21CA" w:rsidP="0068424F">
      <w:pPr>
        <w:pStyle w:val="BodyText"/>
        <w:tabs>
          <w:tab w:val="left" w:pos="0"/>
        </w:tabs>
        <w:spacing w:after="100"/>
        <w:ind w:left="0" w:right="286" w:firstLine="0"/>
        <w:jc w:val="both"/>
        <w:rPr>
          <w:rFonts w:asciiTheme="minorHAnsi" w:hAnsiTheme="minorHAnsi" w:cstheme="minorHAnsi"/>
          <w:i/>
          <w:iCs/>
          <w:color w:val="404040" w:themeColor="text1" w:themeTint="BF"/>
          <w:sz w:val="22"/>
          <w:szCs w:val="22"/>
        </w:rPr>
      </w:pPr>
      <w:r w:rsidRPr="00B32673">
        <w:rPr>
          <w:rFonts w:asciiTheme="minorHAnsi" w:hAnsiTheme="minorHAnsi" w:cstheme="minorHAnsi"/>
          <w:b/>
          <w:bCs/>
          <w:color w:val="404040" w:themeColor="text1" w:themeTint="BF"/>
          <w:sz w:val="24"/>
          <w:szCs w:val="24"/>
        </w:rPr>
        <w:t>Justification:</w:t>
      </w:r>
      <w:r>
        <w:rPr>
          <w:rFonts w:asciiTheme="minorHAnsi" w:hAnsiTheme="minorHAnsi" w:cstheme="minorHAnsi"/>
          <w:b/>
          <w:bCs/>
          <w:color w:val="404040" w:themeColor="text1" w:themeTint="BF"/>
          <w:sz w:val="22"/>
          <w:szCs w:val="22"/>
        </w:rPr>
        <w:t xml:space="preserve"> </w:t>
      </w:r>
      <w:r>
        <w:rPr>
          <w:rFonts w:asciiTheme="minorHAnsi" w:hAnsiTheme="minorHAnsi" w:cstheme="minorHAnsi"/>
          <w:i/>
          <w:iCs/>
          <w:color w:val="404040" w:themeColor="text1" w:themeTint="BF"/>
          <w:sz w:val="22"/>
          <w:szCs w:val="22"/>
        </w:rPr>
        <w:t xml:space="preserve">Provide a justification for each item </w:t>
      </w:r>
      <w:r w:rsidR="00672879">
        <w:rPr>
          <w:rFonts w:asciiTheme="minorHAnsi" w:hAnsiTheme="minorHAnsi" w:cstheme="minorHAnsi"/>
          <w:i/>
          <w:iCs/>
          <w:color w:val="404040" w:themeColor="text1" w:themeTint="BF"/>
          <w:sz w:val="22"/>
          <w:szCs w:val="22"/>
        </w:rPr>
        <w:t xml:space="preserve">included above. </w:t>
      </w:r>
    </w:p>
    <w:p w14:paraId="5406EE45" w14:textId="5DF19CC2" w:rsidR="00672879" w:rsidRDefault="00672879" w:rsidP="00672879">
      <w:pPr>
        <w:pStyle w:val="BodyText"/>
        <w:numPr>
          <w:ilvl w:val="0"/>
          <w:numId w:val="20"/>
        </w:numPr>
        <w:tabs>
          <w:tab w:val="left" w:pos="0"/>
        </w:tabs>
        <w:spacing w:after="100"/>
        <w:ind w:right="286"/>
        <w:jc w:val="both"/>
        <w:rPr>
          <w:rFonts w:asciiTheme="minorHAnsi" w:hAnsiTheme="minorHAnsi" w:cstheme="minorHAnsi"/>
          <w:color w:val="404040" w:themeColor="text1" w:themeTint="BF"/>
          <w:sz w:val="22"/>
          <w:szCs w:val="22"/>
        </w:rPr>
      </w:pPr>
    </w:p>
    <w:p w14:paraId="16846887" w14:textId="77777777" w:rsidR="00672879" w:rsidRPr="00B32673" w:rsidRDefault="00672879" w:rsidP="00B32673">
      <w:pPr>
        <w:pStyle w:val="BodyText"/>
        <w:numPr>
          <w:ilvl w:val="0"/>
          <w:numId w:val="20"/>
        </w:numPr>
        <w:tabs>
          <w:tab w:val="left" w:pos="0"/>
        </w:tabs>
        <w:spacing w:after="100"/>
        <w:ind w:right="286"/>
        <w:jc w:val="both"/>
        <w:rPr>
          <w:rFonts w:asciiTheme="minorHAnsi" w:hAnsiTheme="minorHAnsi" w:cstheme="minorHAnsi"/>
          <w:color w:val="404040" w:themeColor="text1" w:themeTint="BF"/>
          <w:sz w:val="22"/>
          <w:szCs w:val="22"/>
        </w:rPr>
      </w:pPr>
    </w:p>
    <w:p w14:paraId="1AFB7C31" w14:textId="77777777" w:rsidR="001703A3" w:rsidRDefault="001703A3" w:rsidP="00B45A55">
      <w:pPr>
        <w:pStyle w:val="Heading1"/>
        <w:pBdr>
          <w:bottom w:val="single" w:sz="4" w:space="1" w:color="auto"/>
        </w:pBdr>
        <w:spacing w:before="240"/>
        <w:ind w:left="0" w:firstLine="0"/>
        <w:rPr>
          <w:rFonts w:asciiTheme="minorHAnsi" w:hAnsiTheme="minorHAnsi" w:cstheme="minorHAnsi"/>
          <w:sz w:val="28"/>
          <w:szCs w:val="28"/>
        </w:rPr>
      </w:pPr>
    </w:p>
    <w:p w14:paraId="2EDB8349" w14:textId="305DD685" w:rsidR="0049175F" w:rsidRPr="00B32673" w:rsidRDefault="00B45A55" w:rsidP="00B45A55">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 xml:space="preserve">Contractual </w:t>
      </w:r>
      <w:r w:rsidR="00BF3CA3" w:rsidRPr="00B32673">
        <w:rPr>
          <w:rFonts w:asciiTheme="minorHAnsi" w:hAnsiTheme="minorHAnsi" w:cstheme="minorHAnsi"/>
          <w:sz w:val="28"/>
          <w:szCs w:val="28"/>
        </w:rPr>
        <w:t xml:space="preserve">- </w:t>
      </w:r>
      <w:r w:rsidR="00F925E3" w:rsidRPr="00B32673">
        <w:rPr>
          <w:rFonts w:asciiTheme="minorHAnsi" w:hAnsiTheme="minorHAnsi" w:cstheme="minorHAnsi"/>
          <w:sz w:val="28"/>
          <w:szCs w:val="28"/>
        </w:rPr>
        <w:t>$</w:t>
      </w:r>
      <w:r w:rsidR="00E91D39">
        <w:rPr>
          <w:rFonts w:asciiTheme="minorHAnsi" w:hAnsiTheme="minorHAnsi" w:cstheme="minorHAnsi"/>
          <w:sz w:val="28"/>
          <w:szCs w:val="28"/>
        </w:rPr>
        <w:t>[XX]</w:t>
      </w:r>
    </w:p>
    <w:p w14:paraId="3ECEDCBA" w14:textId="2772D9DE" w:rsidR="00037281" w:rsidRPr="00030EAD" w:rsidRDefault="00037281" w:rsidP="00037281">
      <w:pPr>
        <w:pStyle w:val="BodyText"/>
        <w:tabs>
          <w:tab w:val="left" w:pos="0"/>
        </w:tabs>
        <w:spacing w:after="100"/>
        <w:ind w:left="0" w:right="286" w:firstLine="0"/>
        <w:jc w:val="both"/>
        <w:rPr>
          <w:rFonts w:asciiTheme="minorHAnsi" w:hAnsiTheme="minorHAnsi" w:cstheme="minorHAnsi"/>
          <w:i/>
          <w:iCs/>
          <w:color w:val="404040" w:themeColor="text1" w:themeTint="BF"/>
        </w:rPr>
      </w:pPr>
      <w:r w:rsidRPr="00030EAD">
        <w:rPr>
          <w:rFonts w:asciiTheme="minorHAnsi" w:hAnsiTheme="minorHAnsi" w:cstheme="minorHAnsi"/>
          <w:i/>
          <w:iCs/>
          <w:color w:val="404040" w:themeColor="text1" w:themeTint="BF"/>
        </w:rPr>
        <w:t>This category should be used when hiring an individual t</w:t>
      </w:r>
      <w:r>
        <w:rPr>
          <w:rFonts w:asciiTheme="minorHAnsi" w:hAnsiTheme="minorHAnsi" w:cstheme="minorHAnsi"/>
          <w:i/>
          <w:iCs/>
          <w:color w:val="404040" w:themeColor="text1" w:themeTint="BF"/>
        </w:rPr>
        <w:t xml:space="preserve">o provide products or services needed to carry out </w:t>
      </w:r>
      <w:r w:rsidR="00204A85">
        <w:rPr>
          <w:rFonts w:asciiTheme="minorHAnsi" w:hAnsiTheme="minorHAnsi" w:cstheme="minorHAnsi"/>
          <w:i/>
          <w:iCs/>
          <w:color w:val="404040" w:themeColor="text1" w:themeTint="BF"/>
        </w:rPr>
        <w:t>the project</w:t>
      </w:r>
      <w:r w:rsidRPr="00030EAD">
        <w:rPr>
          <w:rFonts w:asciiTheme="minorHAnsi" w:hAnsiTheme="minorHAnsi" w:cstheme="minorHAnsi"/>
          <w:i/>
          <w:iCs/>
          <w:color w:val="404040" w:themeColor="text1" w:themeTint="BF"/>
        </w:rPr>
        <w:t xml:space="preserve">, but not as an employee of the subrecipient organization. </w:t>
      </w:r>
    </w:p>
    <w:p w14:paraId="35F6A4BB" w14:textId="702D7BFC" w:rsidR="008B7854" w:rsidRDefault="008B7854" w:rsidP="00095EA4">
      <w:pPr>
        <w:widowControl/>
        <w:autoSpaceDE w:val="0"/>
        <w:autoSpaceDN w:val="0"/>
        <w:adjustRightInd w:val="0"/>
        <w:rPr>
          <w:rFonts w:ascii="Calibri" w:hAnsi="Calibri" w:cs="Calibri"/>
        </w:rPr>
      </w:pPr>
    </w:p>
    <w:tbl>
      <w:tblPr>
        <w:tblStyle w:val="TableGrid"/>
        <w:tblW w:w="0" w:type="auto"/>
        <w:tblInd w:w="175" w:type="dxa"/>
        <w:tblLook w:val="04A0" w:firstRow="1" w:lastRow="0" w:firstColumn="1" w:lastColumn="0" w:noHBand="0" w:noVBand="1"/>
      </w:tblPr>
      <w:tblGrid>
        <w:gridCol w:w="2970"/>
        <w:gridCol w:w="6205"/>
      </w:tblGrid>
      <w:tr w:rsidR="008B7854" w:rsidRPr="002D468B" w14:paraId="2AB0E9FC" w14:textId="77777777" w:rsidTr="00A25137">
        <w:tc>
          <w:tcPr>
            <w:tcW w:w="9175" w:type="dxa"/>
            <w:gridSpan w:val="2"/>
            <w:shd w:val="clear" w:color="auto" w:fill="000000" w:themeFill="text1"/>
          </w:tcPr>
          <w:p w14:paraId="062092EB" w14:textId="77777777" w:rsidR="008B7854" w:rsidRPr="00B32673" w:rsidRDefault="008B7854" w:rsidP="00A25137">
            <w:pPr>
              <w:pStyle w:val="BodyText"/>
              <w:spacing w:before="40" w:after="40"/>
              <w:ind w:left="0" w:firstLine="0"/>
              <w:rPr>
                <w:rFonts w:asciiTheme="minorHAnsi" w:hAnsiTheme="minorHAnsi" w:cstheme="minorHAnsi"/>
                <w:color w:val="FFFFFF" w:themeColor="background1"/>
                <w:sz w:val="24"/>
                <w:szCs w:val="24"/>
                <w:highlight w:val="yellow"/>
              </w:rPr>
            </w:pPr>
            <w:r w:rsidRPr="00B32673">
              <w:rPr>
                <w:rFonts w:asciiTheme="minorHAnsi" w:hAnsiTheme="minorHAnsi" w:cstheme="minorHAnsi"/>
                <w:b/>
                <w:color w:val="FFFFFF" w:themeColor="background1"/>
                <w:sz w:val="24"/>
                <w:szCs w:val="24"/>
              </w:rPr>
              <w:t>Subcontractor 1</w:t>
            </w:r>
          </w:p>
        </w:tc>
      </w:tr>
      <w:tr w:rsidR="008B7854" w:rsidRPr="002D468B" w14:paraId="078D1E71" w14:textId="77777777" w:rsidTr="00A25137">
        <w:tc>
          <w:tcPr>
            <w:tcW w:w="2970" w:type="dxa"/>
            <w:shd w:val="clear" w:color="auto" w:fill="D9D9D9" w:themeFill="background1" w:themeFillShade="D9"/>
          </w:tcPr>
          <w:p w14:paraId="4DAFCAAC"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1. Name of Contractor:</w:t>
            </w:r>
          </w:p>
          <w:p w14:paraId="600D2D41" w14:textId="7B34C6D0" w:rsidR="00D93590" w:rsidRPr="00B32673" w:rsidRDefault="0085198C"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Include whether contract is an individual or an organization</w:t>
            </w:r>
          </w:p>
        </w:tc>
        <w:tc>
          <w:tcPr>
            <w:tcW w:w="6205" w:type="dxa"/>
          </w:tcPr>
          <w:p w14:paraId="748E061B" w14:textId="0C568895"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764DD4EE" w14:textId="77777777" w:rsidTr="00A25137">
        <w:tc>
          <w:tcPr>
            <w:tcW w:w="2970" w:type="dxa"/>
            <w:shd w:val="clear" w:color="auto" w:fill="D9D9D9" w:themeFill="background1" w:themeFillShade="D9"/>
          </w:tcPr>
          <w:p w14:paraId="7623DB4A"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2. Method of Selection:</w:t>
            </w:r>
          </w:p>
          <w:p w14:paraId="4BD5866E" w14:textId="4FB6A8FF" w:rsidR="0085198C" w:rsidRPr="00B32673" w:rsidRDefault="00E72E0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State whether the contract is sole source or competitive bid. If an organization is the sole source for the contract, include an explanation.</w:t>
            </w:r>
          </w:p>
        </w:tc>
        <w:tc>
          <w:tcPr>
            <w:tcW w:w="6205" w:type="dxa"/>
          </w:tcPr>
          <w:p w14:paraId="5992F856" w14:textId="3C580834"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09E12C9C" w14:textId="77777777" w:rsidTr="00A25137">
        <w:tc>
          <w:tcPr>
            <w:tcW w:w="2970" w:type="dxa"/>
            <w:shd w:val="clear" w:color="auto" w:fill="D9D9D9" w:themeFill="background1" w:themeFillShade="D9"/>
          </w:tcPr>
          <w:p w14:paraId="5BA2D94A"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3. Period of Performance:</w:t>
            </w:r>
          </w:p>
          <w:p w14:paraId="22EE9890" w14:textId="58FC92AE" w:rsidR="00E72E03" w:rsidRPr="00B32673" w:rsidRDefault="00D735A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Start and end dates</w:t>
            </w:r>
          </w:p>
        </w:tc>
        <w:tc>
          <w:tcPr>
            <w:tcW w:w="6205" w:type="dxa"/>
          </w:tcPr>
          <w:p w14:paraId="365F8795" w14:textId="3FB6911D"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704D66FC" w14:textId="77777777" w:rsidTr="00A25137">
        <w:tc>
          <w:tcPr>
            <w:tcW w:w="2970" w:type="dxa"/>
            <w:shd w:val="clear" w:color="auto" w:fill="D9D9D9" w:themeFill="background1" w:themeFillShade="D9"/>
          </w:tcPr>
          <w:p w14:paraId="0459B550"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4. Scope of Work:</w:t>
            </w:r>
          </w:p>
          <w:p w14:paraId="1E79091B" w14:textId="15C7DDE8" w:rsidR="00D735A3" w:rsidRPr="00B32673" w:rsidRDefault="00D735A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Describe specific services/tasks to be performed by the contractor and relate them to the accomplishment of the program objectives. Deliverables should be clearly defined. </w:t>
            </w:r>
          </w:p>
        </w:tc>
        <w:tc>
          <w:tcPr>
            <w:tcW w:w="6205" w:type="dxa"/>
          </w:tcPr>
          <w:p w14:paraId="245F1FA3" w14:textId="55CCD7AB"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21A3D8C3" w14:textId="77777777" w:rsidTr="00A25137">
        <w:tc>
          <w:tcPr>
            <w:tcW w:w="2970" w:type="dxa"/>
            <w:shd w:val="clear" w:color="auto" w:fill="D9D9D9" w:themeFill="background1" w:themeFillShade="D9"/>
          </w:tcPr>
          <w:p w14:paraId="11FF65F6"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5. Method of Accountability:</w:t>
            </w:r>
          </w:p>
          <w:p w14:paraId="6474C948" w14:textId="368975F6" w:rsidR="00D735A3" w:rsidRPr="00B32673" w:rsidRDefault="00D903A1"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Describe how the contractor will be monitored during and on close of the contract period</w:t>
            </w:r>
            <w:r w:rsidR="00F54F49">
              <w:rPr>
                <w:rFonts w:asciiTheme="minorHAnsi" w:hAnsiTheme="minorHAnsi" w:cstheme="minorHAnsi"/>
                <w:bCs/>
                <w:i/>
                <w:iCs/>
                <w:sz w:val="18"/>
                <w:szCs w:val="18"/>
              </w:rPr>
              <w:t xml:space="preserve"> and who will be providing the monitoring. </w:t>
            </w:r>
            <w:r>
              <w:rPr>
                <w:rFonts w:asciiTheme="minorHAnsi" w:hAnsiTheme="minorHAnsi" w:cstheme="minorHAnsi"/>
                <w:bCs/>
                <w:i/>
                <w:iCs/>
                <w:sz w:val="18"/>
                <w:szCs w:val="18"/>
              </w:rPr>
              <w:t xml:space="preserve"> </w:t>
            </w:r>
          </w:p>
        </w:tc>
        <w:tc>
          <w:tcPr>
            <w:tcW w:w="6205" w:type="dxa"/>
          </w:tcPr>
          <w:p w14:paraId="6CB61DD8" w14:textId="717D99E3" w:rsidR="008B7854" w:rsidRPr="008B7854" w:rsidRDefault="008B7854" w:rsidP="008B7854">
            <w:pPr>
              <w:autoSpaceDE w:val="0"/>
              <w:autoSpaceDN w:val="0"/>
              <w:spacing w:before="40" w:after="40"/>
              <w:rPr>
                <w:sz w:val="18"/>
                <w:szCs w:val="18"/>
              </w:rPr>
            </w:pPr>
          </w:p>
        </w:tc>
      </w:tr>
      <w:tr w:rsidR="008B7854" w:rsidRPr="00142EE1" w14:paraId="3BA5BCDC" w14:textId="77777777" w:rsidTr="00A25137">
        <w:tc>
          <w:tcPr>
            <w:tcW w:w="2970" w:type="dxa"/>
            <w:shd w:val="clear" w:color="auto" w:fill="D9D9D9" w:themeFill="background1" w:themeFillShade="D9"/>
          </w:tcPr>
          <w:p w14:paraId="762EB454"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6. Itemized Budget and Justification:</w:t>
            </w:r>
          </w:p>
          <w:p w14:paraId="25BF7CE5" w14:textId="6A93BD24" w:rsidR="00F54F49" w:rsidRPr="00B32673" w:rsidRDefault="003B5D0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Provide </w:t>
            </w:r>
            <w:r w:rsidR="00F0367C">
              <w:rPr>
                <w:rFonts w:asciiTheme="minorHAnsi" w:hAnsiTheme="minorHAnsi" w:cstheme="minorHAnsi"/>
                <w:bCs/>
                <w:i/>
                <w:iCs/>
                <w:sz w:val="18"/>
                <w:szCs w:val="18"/>
              </w:rPr>
              <w:t xml:space="preserve">an itemized budget with appropriate justification. If applicable, include any indirect cost paid under the contract and the indirect cost rate used. </w:t>
            </w:r>
          </w:p>
        </w:tc>
        <w:tc>
          <w:tcPr>
            <w:tcW w:w="6205" w:type="dxa"/>
          </w:tcPr>
          <w:p w14:paraId="4DD33BB0" w14:textId="77777777" w:rsidR="008B7854" w:rsidRPr="00142EE1" w:rsidRDefault="008B7854" w:rsidP="00D94631">
            <w:pPr>
              <w:autoSpaceDE w:val="0"/>
              <w:autoSpaceDN w:val="0"/>
              <w:spacing w:before="40" w:after="40"/>
              <w:rPr>
                <w:sz w:val="18"/>
                <w:szCs w:val="18"/>
              </w:rPr>
            </w:pPr>
          </w:p>
        </w:tc>
      </w:tr>
      <w:tr w:rsidR="008B7854" w:rsidRPr="00142EE1" w14:paraId="502DF5D4" w14:textId="77777777" w:rsidTr="00A25137">
        <w:tc>
          <w:tcPr>
            <w:tcW w:w="2970" w:type="dxa"/>
            <w:shd w:val="clear" w:color="auto" w:fill="D9D9D9" w:themeFill="background1" w:themeFillShade="D9"/>
          </w:tcPr>
          <w:p w14:paraId="604B094E" w14:textId="77777777" w:rsidR="008B7854" w:rsidRPr="002D468B" w:rsidRDefault="008B7854" w:rsidP="00A25137">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Total</w:t>
            </w:r>
          </w:p>
        </w:tc>
        <w:tc>
          <w:tcPr>
            <w:tcW w:w="6205" w:type="dxa"/>
          </w:tcPr>
          <w:p w14:paraId="39B0D6D1" w14:textId="69492E22" w:rsidR="008B7854" w:rsidRPr="00142EE1" w:rsidRDefault="008B7854" w:rsidP="00A25137">
            <w:pPr>
              <w:autoSpaceDE w:val="0"/>
              <w:autoSpaceDN w:val="0"/>
              <w:spacing w:before="40" w:after="40"/>
              <w:ind w:left="121"/>
              <w:rPr>
                <w:sz w:val="18"/>
                <w:szCs w:val="18"/>
              </w:rPr>
            </w:pPr>
          </w:p>
        </w:tc>
      </w:tr>
    </w:tbl>
    <w:p w14:paraId="4F6F9CF8" w14:textId="3B70711B" w:rsidR="007D5C72" w:rsidRDefault="007D5C72" w:rsidP="00C91090">
      <w:pPr>
        <w:pStyle w:val="Heading1"/>
        <w:pBdr>
          <w:bottom w:val="single" w:sz="4" w:space="1" w:color="auto"/>
        </w:pBdr>
        <w:spacing w:before="240"/>
        <w:ind w:left="0" w:firstLine="0"/>
        <w:rPr>
          <w:rFonts w:asciiTheme="minorHAnsi" w:hAnsiTheme="minorHAnsi" w:cstheme="minorHAnsi"/>
          <w:sz w:val="28"/>
          <w:szCs w:val="28"/>
        </w:rPr>
      </w:pPr>
    </w:p>
    <w:p w14:paraId="63AFDF2A" w14:textId="6D113D99"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497513A3" w14:textId="2B7F3433"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4A025627" w14:textId="56AFF6E6"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379FC280" w14:textId="06F58664"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14314E4C" w14:textId="77777777"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6B1C2EDC" w14:textId="504A5A1B" w:rsidR="00C91090" w:rsidRPr="00B32673" w:rsidRDefault="00C91090" w:rsidP="00C91090">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lastRenderedPageBreak/>
        <w:t xml:space="preserve">Direct Costs - </w:t>
      </w:r>
      <w:r w:rsidR="007D0CC7" w:rsidRPr="00B32673">
        <w:rPr>
          <w:rFonts w:asciiTheme="minorHAnsi" w:hAnsiTheme="minorHAnsi" w:cstheme="minorHAnsi"/>
          <w:sz w:val="28"/>
          <w:szCs w:val="28"/>
        </w:rPr>
        <w:t>$</w:t>
      </w:r>
      <w:r w:rsidR="00AA0B36">
        <w:rPr>
          <w:rFonts w:asciiTheme="minorHAnsi" w:hAnsiTheme="minorHAnsi" w:cstheme="minorHAnsi"/>
          <w:sz w:val="28"/>
          <w:szCs w:val="28"/>
        </w:rPr>
        <w:t>[XX]</w:t>
      </w:r>
    </w:p>
    <w:p w14:paraId="7A89267B" w14:textId="48D06DBF" w:rsidR="00C91090" w:rsidRPr="00B32673" w:rsidRDefault="00AA0B36" w:rsidP="00C91090">
      <w:pPr>
        <w:widowControl/>
        <w:autoSpaceDE w:val="0"/>
        <w:autoSpaceDN w:val="0"/>
        <w:adjustRightInd w:val="0"/>
        <w:spacing w:after="100"/>
        <w:rPr>
          <w:rFonts w:ascii="Calibri" w:hAnsi="Calibri" w:cs="Calibri"/>
          <w:i/>
          <w:iCs/>
          <w:color w:val="404040" w:themeColor="text1" w:themeTint="BF"/>
          <w:sz w:val="20"/>
          <w:szCs w:val="20"/>
        </w:rPr>
      </w:pPr>
      <w:r w:rsidRPr="00B32673">
        <w:rPr>
          <w:rFonts w:ascii="Calibri" w:hAnsi="Calibri" w:cs="Calibri"/>
          <w:i/>
          <w:iCs/>
          <w:color w:val="404040" w:themeColor="text1" w:themeTint="BF"/>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p w14:paraId="33FEE4BD" w14:textId="5499EA05"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p>
    <w:tbl>
      <w:tblPr>
        <w:tblStyle w:val="TableGrid"/>
        <w:tblW w:w="0" w:type="auto"/>
        <w:tblLook w:val="04A0" w:firstRow="1" w:lastRow="0" w:firstColumn="1" w:lastColumn="0" w:noHBand="0" w:noVBand="1"/>
      </w:tblPr>
      <w:tblGrid>
        <w:gridCol w:w="3865"/>
        <w:gridCol w:w="3060"/>
      </w:tblGrid>
      <w:tr w:rsidR="0010414A" w14:paraId="606CEE42" w14:textId="77777777" w:rsidTr="00B32673">
        <w:tc>
          <w:tcPr>
            <w:tcW w:w="6925" w:type="dxa"/>
            <w:gridSpan w:val="2"/>
            <w:shd w:val="clear" w:color="auto" w:fill="000000" w:themeFill="text1"/>
          </w:tcPr>
          <w:p w14:paraId="66D04ED3" w14:textId="1B4FE71D" w:rsidR="0010414A" w:rsidRPr="00B32673" w:rsidRDefault="0010414A" w:rsidP="00DF37F1">
            <w:pPr>
              <w:pStyle w:val="BodyText"/>
              <w:tabs>
                <w:tab w:val="left" w:pos="0"/>
              </w:tabs>
              <w:spacing w:after="100"/>
              <w:ind w:left="0" w:firstLine="0"/>
              <w:jc w:val="both"/>
              <w:rPr>
                <w:rFonts w:asciiTheme="minorHAnsi" w:eastAsiaTheme="minorHAnsi" w:hAnsiTheme="minorHAnsi"/>
                <w:b/>
                <w:bCs/>
                <w:color w:val="FFFFFF" w:themeColor="background1"/>
                <w:sz w:val="22"/>
                <w:szCs w:val="22"/>
              </w:rPr>
            </w:pPr>
            <w:r w:rsidRPr="00B32673">
              <w:rPr>
                <w:rFonts w:asciiTheme="minorHAnsi" w:eastAsiaTheme="minorHAnsi" w:hAnsiTheme="minorHAnsi"/>
                <w:b/>
                <w:bCs/>
                <w:color w:val="FFFFFF" w:themeColor="background1"/>
                <w:sz w:val="22"/>
                <w:szCs w:val="22"/>
              </w:rPr>
              <w:t>Direct Costs</w:t>
            </w:r>
          </w:p>
        </w:tc>
      </w:tr>
      <w:tr w:rsidR="0010414A" w14:paraId="49DE8A09" w14:textId="77777777" w:rsidTr="00B32673">
        <w:tc>
          <w:tcPr>
            <w:tcW w:w="3865" w:type="dxa"/>
            <w:shd w:val="clear" w:color="auto" w:fill="BFBFBF" w:themeFill="background1" w:themeFillShade="BF"/>
          </w:tcPr>
          <w:p w14:paraId="4DFD529C" w14:textId="20B9B30E" w:rsidR="0010414A" w:rsidRPr="00B32673" w:rsidRDefault="0010414A" w:rsidP="00DF37F1">
            <w:pPr>
              <w:pStyle w:val="BodyText"/>
              <w:tabs>
                <w:tab w:val="left" w:pos="0"/>
              </w:tabs>
              <w:spacing w:after="100"/>
              <w:ind w:left="0" w:firstLine="0"/>
              <w:jc w:val="both"/>
              <w:rPr>
                <w:rFonts w:asciiTheme="minorHAnsi" w:eastAsiaTheme="minorHAnsi" w:hAnsiTheme="minorHAnsi"/>
                <w:b/>
                <w:bCs/>
                <w:sz w:val="22"/>
                <w:szCs w:val="22"/>
              </w:rPr>
            </w:pPr>
            <w:r w:rsidRPr="00B32673">
              <w:rPr>
                <w:rFonts w:asciiTheme="minorHAnsi" w:eastAsiaTheme="minorHAnsi" w:hAnsiTheme="minorHAnsi"/>
                <w:b/>
                <w:bCs/>
                <w:sz w:val="22"/>
                <w:szCs w:val="22"/>
              </w:rPr>
              <w:t>Budget Category</w:t>
            </w:r>
          </w:p>
        </w:tc>
        <w:tc>
          <w:tcPr>
            <w:tcW w:w="3060" w:type="dxa"/>
            <w:shd w:val="clear" w:color="auto" w:fill="BFBFBF" w:themeFill="background1" w:themeFillShade="BF"/>
          </w:tcPr>
          <w:p w14:paraId="0A571573" w14:textId="1A1A34E1" w:rsidR="0010414A" w:rsidRPr="00B32673" w:rsidRDefault="0010414A" w:rsidP="00DF37F1">
            <w:pPr>
              <w:pStyle w:val="BodyText"/>
              <w:tabs>
                <w:tab w:val="left" w:pos="0"/>
              </w:tabs>
              <w:spacing w:after="100"/>
              <w:ind w:left="0" w:firstLine="0"/>
              <w:jc w:val="both"/>
              <w:rPr>
                <w:rFonts w:asciiTheme="minorHAnsi" w:eastAsiaTheme="minorHAnsi" w:hAnsiTheme="minorHAnsi"/>
                <w:b/>
                <w:bCs/>
                <w:sz w:val="22"/>
                <w:szCs w:val="22"/>
              </w:rPr>
            </w:pPr>
            <w:r w:rsidRPr="00B32673">
              <w:rPr>
                <w:rFonts w:asciiTheme="minorHAnsi" w:eastAsiaTheme="minorHAnsi" w:hAnsiTheme="minorHAnsi"/>
                <w:b/>
                <w:bCs/>
                <w:sz w:val="22"/>
                <w:szCs w:val="22"/>
              </w:rPr>
              <w:t>Amount Requested</w:t>
            </w:r>
          </w:p>
        </w:tc>
      </w:tr>
      <w:tr w:rsidR="0010414A" w14:paraId="080DD432" w14:textId="77777777" w:rsidTr="00B32673">
        <w:tc>
          <w:tcPr>
            <w:tcW w:w="3865" w:type="dxa"/>
          </w:tcPr>
          <w:p w14:paraId="79624A04" w14:textId="79684C2F"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Salaries and Wages (Employees)</w:t>
            </w:r>
          </w:p>
        </w:tc>
        <w:tc>
          <w:tcPr>
            <w:tcW w:w="3060" w:type="dxa"/>
          </w:tcPr>
          <w:p w14:paraId="4ABE77FC" w14:textId="53D53AB7"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467422F" w14:textId="77777777" w:rsidTr="00B32673">
        <w:tc>
          <w:tcPr>
            <w:tcW w:w="3865" w:type="dxa"/>
          </w:tcPr>
          <w:p w14:paraId="159226E2" w14:textId="45D90CD6"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Fringe Benefits</w:t>
            </w:r>
          </w:p>
        </w:tc>
        <w:tc>
          <w:tcPr>
            <w:tcW w:w="3060" w:type="dxa"/>
          </w:tcPr>
          <w:p w14:paraId="22EA5FBB" w14:textId="363A5A32"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7E29144" w14:textId="77777777" w:rsidTr="00B32673">
        <w:tc>
          <w:tcPr>
            <w:tcW w:w="3865" w:type="dxa"/>
          </w:tcPr>
          <w:p w14:paraId="5862AFDB" w14:textId="239B3F9C"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Consultants</w:t>
            </w:r>
          </w:p>
        </w:tc>
        <w:tc>
          <w:tcPr>
            <w:tcW w:w="3060" w:type="dxa"/>
          </w:tcPr>
          <w:p w14:paraId="5D0159E5" w14:textId="77A2FE9C"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EC80A65" w14:textId="77777777" w:rsidTr="00B32673">
        <w:tc>
          <w:tcPr>
            <w:tcW w:w="3865" w:type="dxa"/>
          </w:tcPr>
          <w:p w14:paraId="69EBA6D5" w14:textId="0D46C5E0"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Equipment</w:t>
            </w:r>
          </w:p>
        </w:tc>
        <w:tc>
          <w:tcPr>
            <w:tcW w:w="3060" w:type="dxa"/>
          </w:tcPr>
          <w:p w14:paraId="106C1E03" w14:textId="430EADB1"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01C4AC8E" w14:textId="77777777" w:rsidTr="00B32673">
        <w:tc>
          <w:tcPr>
            <w:tcW w:w="3865" w:type="dxa"/>
          </w:tcPr>
          <w:p w14:paraId="7B438C18" w14:textId="6F5C1005"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Supplies</w:t>
            </w:r>
          </w:p>
        </w:tc>
        <w:tc>
          <w:tcPr>
            <w:tcW w:w="3060" w:type="dxa"/>
          </w:tcPr>
          <w:p w14:paraId="696278E4" w14:textId="252A456E"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598D64EE" w14:textId="77777777" w:rsidTr="00B32673">
        <w:tc>
          <w:tcPr>
            <w:tcW w:w="3865" w:type="dxa"/>
          </w:tcPr>
          <w:p w14:paraId="711C8260" w14:textId="0E57AF48" w:rsidR="0010414A" w:rsidRDefault="00FC341B"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Travel</w:t>
            </w:r>
          </w:p>
        </w:tc>
        <w:tc>
          <w:tcPr>
            <w:tcW w:w="3060" w:type="dxa"/>
          </w:tcPr>
          <w:p w14:paraId="6DC27EF5" w14:textId="61B6568A"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7CC194C3" w14:textId="77777777" w:rsidTr="00B32673">
        <w:tc>
          <w:tcPr>
            <w:tcW w:w="3865" w:type="dxa"/>
          </w:tcPr>
          <w:p w14:paraId="604C34B1" w14:textId="650C292A" w:rsidR="0010414A" w:rsidRDefault="00FC341B"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Other</w:t>
            </w:r>
          </w:p>
        </w:tc>
        <w:tc>
          <w:tcPr>
            <w:tcW w:w="3060" w:type="dxa"/>
          </w:tcPr>
          <w:p w14:paraId="668E50E0" w14:textId="2B22D436"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CDCDA4D" w14:textId="77777777" w:rsidTr="00B32673">
        <w:tc>
          <w:tcPr>
            <w:tcW w:w="3865" w:type="dxa"/>
          </w:tcPr>
          <w:p w14:paraId="753650AF" w14:textId="5330C6D0" w:rsidR="0010414A" w:rsidRDefault="00C72A7B"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 xml:space="preserve">Contractual </w:t>
            </w:r>
          </w:p>
        </w:tc>
        <w:tc>
          <w:tcPr>
            <w:tcW w:w="3060" w:type="dxa"/>
          </w:tcPr>
          <w:p w14:paraId="3FC25252" w14:textId="7233DA8E"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41C4C132" w14:textId="77777777" w:rsidTr="00B32673">
        <w:tc>
          <w:tcPr>
            <w:tcW w:w="3865" w:type="dxa"/>
          </w:tcPr>
          <w:p w14:paraId="14EDD36F" w14:textId="352755E0" w:rsidR="0010414A" w:rsidRPr="00B32673" w:rsidRDefault="008F6187" w:rsidP="00DF37F1">
            <w:pPr>
              <w:pStyle w:val="BodyText"/>
              <w:tabs>
                <w:tab w:val="left" w:pos="0"/>
              </w:tabs>
              <w:spacing w:after="100"/>
              <w:ind w:left="0" w:firstLine="0"/>
              <w:jc w:val="both"/>
              <w:rPr>
                <w:rFonts w:asciiTheme="minorHAnsi" w:eastAsiaTheme="minorHAnsi" w:hAnsiTheme="minorHAnsi"/>
                <w:b/>
                <w:bCs/>
                <w:sz w:val="22"/>
                <w:szCs w:val="22"/>
              </w:rPr>
            </w:pPr>
            <w:r w:rsidRPr="00B32673">
              <w:rPr>
                <w:rFonts w:asciiTheme="minorHAnsi" w:eastAsiaTheme="minorHAnsi" w:hAnsiTheme="minorHAnsi"/>
                <w:b/>
                <w:bCs/>
                <w:sz w:val="22"/>
                <w:szCs w:val="22"/>
              </w:rPr>
              <w:t xml:space="preserve">Total Direct Costs </w:t>
            </w:r>
          </w:p>
        </w:tc>
        <w:tc>
          <w:tcPr>
            <w:tcW w:w="3060" w:type="dxa"/>
          </w:tcPr>
          <w:p w14:paraId="02D508F1" w14:textId="41163284" w:rsidR="0010414A" w:rsidRPr="00B32673" w:rsidRDefault="008F6187" w:rsidP="00DF37F1">
            <w:pPr>
              <w:pStyle w:val="BodyText"/>
              <w:tabs>
                <w:tab w:val="left" w:pos="0"/>
              </w:tabs>
              <w:spacing w:after="100"/>
              <w:ind w:left="0" w:firstLine="0"/>
              <w:jc w:val="both"/>
              <w:rPr>
                <w:rFonts w:asciiTheme="minorHAnsi" w:eastAsiaTheme="minorHAnsi" w:hAnsiTheme="minorHAnsi"/>
                <w:b/>
                <w:bCs/>
                <w:sz w:val="22"/>
                <w:szCs w:val="22"/>
              </w:rPr>
            </w:pPr>
            <w:r>
              <w:rPr>
                <w:rFonts w:asciiTheme="minorHAnsi" w:eastAsiaTheme="minorHAnsi" w:hAnsiTheme="minorHAnsi"/>
                <w:b/>
                <w:bCs/>
                <w:sz w:val="22"/>
                <w:szCs w:val="22"/>
              </w:rPr>
              <w:t>$</w:t>
            </w:r>
          </w:p>
        </w:tc>
      </w:tr>
    </w:tbl>
    <w:p w14:paraId="2FB3A6F9" w14:textId="77777777"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p>
    <w:p w14:paraId="15518E4C" w14:textId="4C1A3D7B" w:rsidR="00BF5526" w:rsidRDefault="00BF5526" w:rsidP="00DF37F1">
      <w:pPr>
        <w:pStyle w:val="BodyText"/>
        <w:tabs>
          <w:tab w:val="left" w:pos="0"/>
        </w:tabs>
        <w:spacing w:after="100"/>
        <w:ind w:left="0" w:firstLine="0"/>
        <w:jc w:val="both"/>
        <w:rPr>
          <w:rFonts w:asciiTheme="minorHAnsi" w:hAnsiTheme="minorHAnsi" w:cstheme="minorHAnsi"/>
          <w:sz w:val="22"/>
          <w:szCs w:val="22"/>
        </w:rPr>
      </w:pPr>
    </w:p>
    <w:p w14:paraId="29327E5C" w14:textId="2A4E9BC1" w:rsidR="00964B0F" w:rsidRPr="00B32673" w:rsidRDefault="00964B0F" w:rsidP="00964B0F">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Indirect Costs - $</w:t>
      </w:r>
      <w:r w:rsidR="008F6187">
        <w:rPr>
          <w:rFonts w:asciiTheme="minorHAnsi" w:hAnsiTheme="minorHAnsi" w:cstheme="minorHAnsi"/>
          <w:sz w:val="28"/>
          <w:szCs w:val="28"/>
        </w:rPr>
        <w:t>[XX]</w:t>
      </w:r>
    </w:p>
    <w:p w14:paraId="42ABDAEF" w14:textId="22CD2709" w:rsidR="00A54A05" w:rsidRDefault="0084045A" w:rsidP="00964B0F">
      <w:pPr>
        <w:pStyle w:val="BodyText"/>
        <w:tabs>
          <w:tab w:val="left" w:pos="0"/>
        </w:tabs>
        <w:spacing w:after="100"/>
        <w:ind w:left="0"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To claim indirect costs, the subrecipient must have a </w:t>
      </w:r>
      <w:r w:rsidR="006F6497" w:rsidRPr="00B32673">
        <w:rPr>
          <w:rFonts w:asciiTheme="minorHAnsi" w:hAnsiTheme="minorHAnsi" w:cstheme="minorHAnsi"/>
          <w:i/>
          <w:iCs/>
          <w:color w:val="404040" w:themeColor="text1" w:themeTint="BF"/>
        </w:rPr>
        <w:t xml:space="preserve">current </w:t>
      </w:r>
      <w:r w:rsidR="00E7471F">
        <w:rPr>
          <w:rFonts w:asciiTheme="minorHAnsi" w:hAnsiTheme="minorHAnsi" w:cstheme="minorHAnsi"/>
          <w:i/>
          <w:iCs/>
          <w:color w:val="404040" w:themeColor="text1" w:themeTint="BF"/>
        </w:rPr>
        <w:t xml:space="preserve">negotiated </w:t>
      </w:r>
      <w:r w:rsidR="006F6497" w:rsidRPr="00B32673">
        <w:rPr>
          <w:rFonts w:asciiTheme="minorHAnsi" w:hAnsiTheme="minorHAnsi" w:cstheme="minorHAnsi"/>
          <w:i/>
          <w:iCs/>
          <w:color w:val="404040" w:themeColor="text1" w:themeTint="BF"/>
        </w:rPr>
        <w:t xml:space="preserve">indirect cost rate </w:t>
      </w:r>
      <w:r w:rsidR="00AA004D" w:rsidRPr="00B32673">
        <w:rPr>
          <w:rFonts w:asciiTheme="minorHAnsi" w:hAnsiTheme="minorHAnsi" w:cstheme="minorHAnsi"/>
          <w:i/>
          <w:iCs/>
          <w:color w:val="404040" w:themeColor="text1" w:themeTint="BF"/>
        </w:rPr>
        <w:t xml:space="preserve">agreement </w:t>
      </w:r>
      <w:r w:rsidR="00E7471F">
        <w:rPr>
          <w:rFonts w:asciiTheme="minorHAnsi" w:hAnsiTheme="minorHAnsi" w:cstheme="minorHAnsi"/>
          <w:i/>
          <w:iCs/>
          <w:color w:val="404040" w:themeColor="text1" w:themeTint="BF"/>
        </w:rPr>
        <w:t xml:space="preserve">(NICRA) </w:t>
      </w:r>
      <w:r w:rsidR="00AA004D" w:rsidRPr="00B32673">
        <w:rPr>
          <w:rFonts w:asciiTheme="minorHAnsi" w:hAnsiTheme="minorHAnsi" w:cstheme="minorHAnsi"/>
          <w:i/>
          <w:iCs/>
          <w:color w:val="404040" w:themeColor="text1" w:themeTint="BF"/>
        </w:rPr>
        <w:t xml:space="preserve">established with the cognizant federal agency. </w:t>
      </w:r>
      <w:r w:rsidR="004137E9">
        <w:rPr>
          <w:rFonts w:asciiTheme="minorHAnsi" w:hAnsiTheme="minorHAnsi" w:cstheme="minorHAnsi"/>
          <w:i/>
          <w:iCs/>
          <w:color w:val="404040" w:themeColor="text1" w:themeTint="BF"/>
        </w:rPr>
        <w:t xml:space="preserve">Indirect costs can be applied to </w:t>
      </w:r>
      <w:r w:rsidR="00D83E02">
        <w:rPr>
          <w:rFonts w:asciiTheme="minorHAnsi" w:hAnsiTheme="minorHAnsi" w:cstheme="minorHAnsi"/>
          <w:i/>
          <w:iCs/>
          <w:color w:val="404040" w:themeColor="text1" w:themeTint="BF"/>
        </w:rPr>
        <w:t xml:space="preserve">total direct costs </w:t>
      </w:r>
      <w:r w:rsidR="00D83E02" w:rsidRPr="005F3854">
        <w:rPr>
          <w:rFonts w:asciiTheme="minorHAnsi" w:hAnsiTheme="minorHAnsi" w:cstheme="minorHAnsi"/>
          <w:i/>
          <w:iCs/>
          <w:color w:val="404040" w:themeColor="text1" w:themeTint="BF"/>
          <w:u w:val="single"/>
        </w:rPr>
        <w:t>excluding</w:t>
      </w:r>
      <w:r w:rsidR="00D83E02">
        <w:rPr>
          <w:rFonts w:asciiTheme="minorHAnsi" w:hAnsiTheme="minorHAnsi" w:cstheme="minorHAnsi"/>
          <w:i/>
          <w:iCs/>
          <w:color w:val="404040" w:themeColor="text1" w:themeTint="BF"/>
        </w:rPr>
        <w:t xml:space="preserve"> capital expenditures (buildings, individual items of equipment; alterations and renovations)</w:t>
      </w:r>
      <w:r w:rsidR="005F3854">
        <w:rPr>
          <w:rFonts w:asciiTheme="minorHAnsi" w:hAnsiTheme="minorHAnsi" w:cstheme="minorHAnsi"/>
          <w:i/>
          <w:iCs/>
          <w:color w:val="404040" w:themeColor="text1" w:themeTint="BF"/>
        </w:rPr>
        <w:t>,</w:t>
      </w:r>
      <w:r w:rsidR="00F77A27">
        <w:rPr>
          <w:rFonts w:asciiTheme="minorHAnsi" w:hAnsiTheme="minorHAnsi" w:cstheme="minorHAnsi"/>
          <w:i/>
          <w:iCs/>
          <w:color w:val="404040" w:themeColor="text1" w:themeTint="BF"/>
        </w:rPr>
        <w:t xml:space="preserve"> portion of each</w:t>
      </w:r>
      <w:r w:rsidR="00D83E02">
        <w:rPr>
          <w:rFonts w:asciiTheme="minorHAnsi" w:hAnsiTheme="minorHAnsi" w:cstheme="minorHAnsi"/>
          <w:i/>
          <w:iCs/>
          <w:color w:val="404040" w:themeColor="text1" w:themeTint="BF"/>
        </w:rPr>
        <w:t xml:space="preserve"> </w:t>
      </w:r>
      <w:r w:rsidR="001960E7">
        <w:rPr>
          <w:rFonts w:asciiTheme="minorHAnsi" w:hAnsiTheme="minorHAnsi" w:cstheme="minorHAnsi"/>
          <w:i/>
          <w:iCs/>
          <w:color w:val="404040" w:themeColor="text1" w:themeTint="BF"/>
        </w:rPr>
        <w:t xml:space="preserve">subaward </w:t>
      </w:r>
      <w:proofErr w:type="gramStart"/>
      <w:r w:rsidR="001960E7">
        <w:rPr>
          <w:rFonts w:asciiTheme="minorHAnsi" w:hAnsiTheme="minorHAnsi" w:cstheme="minorHAnsi"/>
          <w:i/>
          <w:iCs/>
          <w:color w:val="404040" w:themeColor="text1" w:themeTint="BF"/>
        </w:rPr>
        <w:t>in excess of</w:t>
      </w:r>
      <w:proofErr w:type="gramEnd"/>
      <w:r w:rsidR="001960E7">
        <w:rPr>
          <w:rFonts w:asciiTheme="minorHAnsi" w:hAnsiTheme="minorHAnsi" w:cstheme="minorHAnsi"/>
          <w:i/>
          <w:iCs/>
          <w:color w:val="404040" w:themeColor="text1" w:themeTint="BF"/>
        </w:rPr>
        <w:t xml:space="preserve"> $25,000</w:t>
      </w:r>
      <w:r w:rsidR="005F3854">
        <w:rPr>
          <w:rFonts w:asciiTheme="minorHAnsi" w:hAnsiTheme="minorHAnsi" w:cstheme="minorHAnsi"/>
          <w:i/>
          <w:iCs/>
          <w:color w:val="404040" w:themeColor="text1" w:themeTint="BF"/>
        </w:rPr>
        <w:t>,</w:t>
      </w:r>
      <w:r w:rsidR="001960E7">
        <w:rPr>
          <w:rFonts w:asciiTheme="minorHAnsi" w:hAnsiTheme="minorHAnsi" w:cstheme="minorHAnsi"/>
          <w:i/>
          <w:iCs/>
          <w:color w:val="404040" w:themeColor="text1" w:themeTint="BF"/>
        </w:rPr>
        <w:t xml:space="preserve"> and flow-through funds. </w:t>
      </w:r>
      <w:r w:rsidR="001960E7" w:rsidRPr="00B32673">
        <w:rPr>
          <w:rFonts w:asciiTheme="minorHAnsi" w:hAnsiTheme="minorHAnsi" w:cstheme="minorHAnsi"/>
          <w:b/>
          <w:bCs/>
          <w:i/>
          <w:iCs/>
          <w:color w:val="404040" w:themeColor="text1" w:themeTint="BF"/>
        </w:rPr>
        <w:t>A copy of the most recent indirect cost agreement must be provided as an attachment with the budget narrative.</w:t>
      </w:r>
    </w:p>
    <w:p w14:paraId="60C6B5D3" w14:textId="2FD87EBC" w:rsidR="00B337B2" w:rsidRPr="00B32673" w:rsidRDefault="006A5AAB" w:rsidP="00964B0F">
      <w:pPr>
        <w:pStyle w:val="BodyText"/>
        <w:tabs>
          <w:tab w:val="left" w:pos="0"/>
        </w:tabs>
        <w:spacing w:after="100"/>
        <w:ind w:left="0" w:firstLine="0"/>
        <w:jc w:val="both"/>
        <w:rPr>
          <w:rFonts w:asciiTheme="minorHAnsi" w:hAnsiTheme="minorHAnsi" w:cstheme="minorHAnsi"/>
          <w:i/>
          <w:iCs/>
          <w:color w:val="404040" w:themeColor="text1" w:themeTint="BF"/>
        </w:rPr>
      </w:pPr>
      <w:r>
        <w:rPr>
          <w:rFonts w:asciiTheme="minorHAnsi" w:hAnsiTheme="minorHAnsi" w:cstheme="minorHAnsi"/>
          <w:i/>
          <w:iCs/>
          <w:color w:val="404040" w:themeColor="text1" w:themeTint="BF"/>
        </w:rPr>
        <w:t xml:space="preserve">If the subrecipient does not have an established indirect cost rate agreement, </w:t>
      </w:r>
      <w:r w:rsidR="008300B8">
        <w:rPr>
          <w:rFonts w:asciiTheme="minorHAnsi" w:hAnsiTheme="minorHAnsi" w:cstheme="minorHAnsi"/>
          <w:i/>
          <w:iCs/>
          <w:color w:val="404040" w:themeColor="text1" w:themeTint="BF"/>
        </w:rPr>
        <w:t xml:space="preserve">they can choose to elect the de </w:t>
      </w:r>
      <w:proofErr w:type="spellStart"/>
      <w:r w:rsidR="008300B8">
        <w:rPr>
          <w:rFonts w:asciiTheme="minorHAnsi" w:hAnsiTheme="minorHAnsi" w:cstheme="minorHAnsi"/>
          <w:i/>
          <w:iCs/>
          <w:color w:val="404040" w:themeColor="text1" w:themeTint="BF"/>
        </w:rPr>
        <w:t>minimus</w:t>
      </w:r>
      <w:proofErr w:type="spellEnd"/>
      <w:r w:rsidR="008300B8">
        <w:rPr>
          <w:rFonts w:asciiTheme="minorHAnsi" w:hAnsiTheme="minorHAnsi" w:cstheme="minorHAnsi"/>
          <w:i/>
          <w:iCs/>
          <w:color w:val="404040" w:themeColor="text1" w:themeTint="BF"/>
        </w:rPr>
        <w:t xml:space="preserve"> rate of 10% of the modified total direct costs </w:t>
      </w:r>
      <w:r w:rsidR="00120BD4">
        <w:rPr>
          <w:rFonts w:asciiTheme="minorHAnsi" w:hAnsiTheme="minorHAnsi" w:cstheme="minorHAnsi"/>
          <w:i/>
          <w:iCs/>
          <w:color w:val="404040" w:themeColor="text1" w:themeTint="BF"/>
        </w:rPr>
        <w:t>(MTDC)</w:t>
      </w:r>
      <w:r w:rsidR="008300B8">
        <w:rPr>
          <w:rFonts w:asciiTheme="minorHAnsi" w:hAnsiTheme="minorHAnsi" w:cstheme="minorHAnsi"/>
          <w:i/>
          <w:iCs/>
          <w:color w:val="404040" w:themeColor="text1" w:themeTint="BF"/>
        </w:rPr>
        <w:t>.</w:t>
      </w:r>
      <w:r w:rsidR="00120BD4">
        <w:rPr>
          <w:rFonts w:asciiTheme="minorHAnsi" w:hAnsiTheme="minorHAnsi" w:cstheme="minorHAnsi"/>
          <w:i/>
          <w:iCs/>
          <w:color w:val="404040" w:themeColor="text1" w:themeTint="BF"/>
        </w:rPr>
        <w:t xml:space="preserve"> </w:t>
      </w:r>
      <w:r w:rsidR="00B337B2">
        <w:rPr>
          <w:rFonts w:asciiTheme="minorHAnsi" w:hAnsiTheme="minorHAnsi" w:cstheme="minorHAnsi"/>
          <w:i/>
          <w:iCs/>
          <w:color w:val="404040" w:themeColor="text1" w:themeTint="BF"/>
        </w:rPr>
        <w:t>MTDC: All direct salaries and wages, applicable fringe benefits, materials and supplies, services, travel, and up to the first $25,000</w:t>
      </w:r>
      <w:r w:rsidR="00F84D54">
        <w:rPr>
          <w:rFonts w:asciiTheme="minorHAnsi" w:hAnsiTheme="minorHAnsi" w:cstheme="minorHAnsi"/>
          <w:i/>
          <w:iCs/>
          <w:color w:val="404040" w:themeColor="text1" w:themeTint="BF"/>
        </w:rPr>
        <w:t xml:space="preserve"> of each subaward. MTDC excludes equipment, capital expenditures, charges for pat</w:t>
      </w:r>
      <w:r w:rsidR="0072352A">
        <w:rPr>
          <w:rFonts w:asciiTheme="minorHAnsi" w:hAnsiTheme="minorHAnsi" w:cstheme="minorHAnsi"/>
          <w:i/>
          <w:iCs/>
          <w:color w:val="404040" w:themeColor="text1" w:themeTint="BF"/>
        </w:rPr>
        <w:t>i</w:t>
      </w:r>
      <w:r w:rsidR="00F84D54">
        <w:rPr>
          <w:rFonts w:asciiTheme="minorHAnsi" w:hAnsiTheme="minorHAnsi" w:cstheme="minorHAnsi"/>
          <w:i/>
          <w:iCs/>
          <w:color w:val="404040" w:themeColor="text1" w:themeTint="BF"/>
        </w:rPr>
        <w:t xml:space="preserve">ent care, rental costs, tuition remission, scholarships and fellowships, participant support costs, and the portion of each subaward </w:t>
      </w:r>
      <w:proofErr w:type="gramStart"/>
      <w:r w:rsidR="00F84D54">
        <w:rPr>
          <w:rFonts w:asciiTheme="minorHAnsi" w:hAnsiTheme="minorHAnsi" w:cstheme="minorHAnsi"/>
          <w:i/>
          <w:iCs/>
          <w:color w:val="404040" w:themeColor="text1" w:themeTint="BF"/>
        </w:rPr>
        <w:t>in excess of</w:t>
      </w:r>
      <w:proofErr w:type="gramEnd"/>
      <w:r w:rsidR="00F84D54">
        <w:rPr>
          <w:rFonts w:asciiTheme="minorHAnsi" w:hAnsiTheme="minorHAnsi" w:cstheme="minorHAnsi"/>
          <w:i/>
          <w:iCs/>
          <w:color w:val="404040" w:themeColor="text1" w:themeTint="BF"/>
        </w:rPr>
        <w:t xml:space="preserve"> $25,000. </w:t>
      </w:r>
    </w:p>
    <w:p w14:paraId="58A3BD50" w14:textId="77777777" w:rsidR="0084045A" w:rsidRPr="00B32673" w:rsidRDefault="0084045A" w:rsidP="00964B0F">
      <w:pPr>
        <w:pStyle w:val="BodyText"/>
        <w:tabs>
          <w:tab w:val="left" w:pos="0"/>
        </w:tabs>
        <w:spacing w:after="100"/>
        <w:ind w:left="0" w:firstLine="0"/>
        <w:jc w:val="both"/>
        <w:rPr>
          <w:rFonts w:asciiTheme="minorHAnsi" w:hAnsiTheme="minorHAnsi" w:cstheme="minorHAnsi"/>
          <w:b/>
          <w:bCs/>
          <w:sz w:val="22"/>
          <w:szCs w:val="22"/>
          <w:highlight w:val="yellow"/>
        </w:rPr>
      </w:pPr>
    </w:p>
    <w:p w14:paraId="7068B661" w14:textId="34B4CB14" w:rsidR="00C34CB7" w:rsidRPr="00B32673" w:rsidRDefault="00C34CB7" w:rsidP="00964B0F">
      <w:pPr>
        <w:pStyle w:val="BodyText"/>
        <w:tabs>
          <w:tab w:val="left" w:pos="0"/>
        </w:tabs>
        <w:spacing w:after="100"/>
        <w:ind w:left="0" w:firstLine="0"/>
        <w:jc w:val="both"/>
        <w:rPr>
          <w:rFonts w:asciiTheme="minorHAnsi" w:hAnsiTheme="minorHAnsi" w:cstheme="minorHAnsi"/>
          <w:b/>
          <w:bCs/>
          <w:sz w:val="24"/>
          <w:szCs w:val="24"/>
        </w:rPr>
      </w:pPr>
      <w:r w:rsidRPr="00B32673">
        <w:rPr>
          <w:rFonts w:asciiTheme="minorHAnsi" w:hAnsiTheme="minorHAnsi" w:cstheme="minorHAnsi"/>
          <w:b/>
          <w:bCs/>
          <w:sz w:val="24"/>
          <w:szCs w:val="24"/>
        </w:rPr>
        <w:t>Indirect Cost Rate Agreement</w:t>
      </w:r>
      <w:r w:rsidR="00D51B79">
        <w:rPr>
          <w:rFonts w:asciiTheme="minorHAnsi" w:hAnsiTheme="minorHAnsi" w:cstheme="minorHAnsi"/>
          <w:b/>
          <w:bCs/>
          <w:sz w:val="24"/>
          <w:szCs w:val="24"/>
        </w:rPr>
        <w:t>:</w:t>
      </w:r>
    </w:p>
    <w:p w14:paraId="6857563F" w14:textId="08F4AEC2" w:rsidR="00C30153" w:rsidRDefault="00964B0F" w:rsidP="00964B0F">
      <w:pPr>
        <w:pStyle w:val="BodyText"/>
        <w:tabs>
          <w:tab w:val="left" w:pos="0"/>
        </w:tabs>
        <w:spacing w:after="100"/>
        <w:ind w:left="0" w:firstLine="0"/>
        <w:jc w:val="both"/>
        <w:rPr>
          <w:rFonts w:asciiTheme="minorHAnsi" w:hAnsiTheme="minorHAnsi" w:cstheme="minorHAnsi"/>
          <w:b/>
          <w:bCs/>
          <w:sz w:val="22"/>
          <w:szCs w:val="22"/>
        </w:rPr>
      </w:pPr>
      <w:r w:rsidRPr="00B32673">
        <w:rPr>
          <w:rFonts w:asciiTheme="minorHAnsi" w:hAnsiTheme="minorHAnsi" w:cstheme="minorHAnsi"/>
          <w:sz w:val="22"/>
          <w:szCs w:val="22"/>
        </w:rPr>
        <w:t xml:space="preserve">As stated in our NICRA, dated </w:t>
      </w:r>
      <w:r w:rsidR="00C34CB7" w:rsidRPr="00B32673">
        <w:rPr>
          <w:rFonts w:asciiTheme="minorHAnsi" w:hAnsiTheme="minorHAnsi" w:cstheme="minorHAnsi"/>
          <w:b/>
          <w:bCs/>
          <w:sz w:val="22"/>
          <w:szCs w:val="22"/>
        </w:rPr>
        <w:t>[</w:t>
      </w:r>
      <w:r w:rsidRPr="00B32673">
        <w:rPr>
          <w:rFonts w:asciiTheme="minorHAnsi" w:hAnsiTheme="minorHAnsi" w:cstheme="minorHAnsi"/>
          <w:b/>
          <w:bCs/>
          <w:sz w:val="22"/>
          <w:szCs w:val="22"/>
        </w:rPr>
        <w:t>XX/XX/XX</w:t>
      </w:r>
      <w:r w:rsidR="00C34CB7">
        <w:rPr>
          <w:rFonts w:asciiTheme="minorHAnsi" w:hAnsiTheme="minorHAnsi" w:cstheme="minorHAnsi"/>
          <w:sz w:val="22"/>
          <w:szCs w:val="22"/>
        </w:rPr>
        <w:t>]</w:t>
      </w:r>
      <w:r w:rsidRPr="00B32673">
        <w:rPr>
          <w:rFonts w:asciiTheme="minorHAnsi" w:hAnsiTheme="minorHAnsi" w:cstheme="minorHAnsi"/>
          <w:sz w:val="22"/>
          <w:szCs w:val="22"/>
        </w:rPr>
        <w:t xml:space="preserve">, set forth an indirect rate of </w:t>
      </w:r>
      <w:r w:rsidR="00C34CB7" w:rsidRPr="00B32673">
        <w:rPr>
          <w:rFonts w:asciiTheme="minorHAnsi" w:hAnsiTheme="minorHAnsi" w:cstheme="minorHAnsi"/>
          <w:b/>
          <w:bCs/>
          <w:sz w:val="22"/>
          <w:szCs w:val="22"/>
        </w:rPr>
        <w:t>[</w:t>
      </w:r>
      <w:r w:rsidR="00C34CB7">
        <w:rPr>
          <w:rFonts w:asciiTheme="minorHAnsi" w:hAnsiTheme="minorHAnsi" w:cstheme="minorHAnsi"/>
          <w:b/>
          <w:bCs/>
          <w:sz w:val="22"/>
          <w:szCs w:val="22"/>
        </w:rPr>
        <w:t>XX]</w:t>
      </w:r>
      <w:r w:rsidR="00C34CB7" w:rsidRPr="00B32673">
        <w:rPr>
          <w:rFonts w:asciiTheme="minorHAnsi" w:hAnsiTheme="minorHAnsi" w:cstheme="minorHAnsi"/>
          <w:sz w:val="22"/>
          <w:szCs w:val="22"/>
        </w:rPr>
        <w:t xml:space="preserve">% </w:t>
      </w:r>
      <w:r w:rsidRPr="00B32673">
        <w:rPr>
          <w:rFonts w:asciiTheme="minorHAnsi" w:hAnsiTheme="minorHAnsi" w:cstheme="minorHAnsi"/>
          <w:sz w:val="22"/>
          <w:szCs w:val="22"/>
        </w:rPr>
        <w:t xml:space="preserve">for an effective period spanning </w:t>
      </w:r>
      <w:r w:rsidR="00C34CB7" w:rsidRPr="00B32673">
        <w:rPr>
          <w:rFonts w:asciiTheme="minorHAnsi" w:hAnsiTheme="minorHAnsi" w:cstheme="minorHAnsi"/>
          <w:b/>
          <w:bCs/>
          <w:sz w:val="22"/>
          <w:szCs w:val="22"/>
        </w:rPr>
        <w:t>[</w:t>
      </w:r>
      <w:r w:rsidRPr="00B32673">
        <w:rPr>
          <w:rFonts w:asciiTheme="minorHAnsi" w:hAnsiTheme="minorHAnsi" w:cstheme="minorHAnsi"/>
          <w:b/>
          <w:bCs/>
          <w:sz w:val="22"/>
          <w:szCs w:val="22"/>
        </w:rPr>
        <w:t>XX/XX/XX to XX/XX/XX</w:t>
      </w:r>
      <w:r w:rsidR="00C34CB7">
        <w:rPr>
          <w:rFonts w:asciiTheme="minorHAnsi" w:hAnsiTheme="minorHAnsi" w:cstheme="minorHAnsi"/>
          <w:b/>
          <w:bCs/>
          <w:sz w:val="22"/>
          <w:szCs w:val="22"/>
        </w:rPr>
        <w:t>]</w:t>
      </w:r>
      <w:r w:rsidRPr="00B32673">
        <w:rPr>
          <w:rFonts w:asciiTheme="minorHAnsi" w:hAnsiTheme="minorHAnsi" w:cstheme="minorHAnsi"/>
          <w:sz w:val="22"/>
          <w:szCs w:val="22"/>
        </w:rPr>
        <w:t xml:space="preserve">. </w:t>
      </w:r>
    </w:p>
    <w:tbl>
      <w:tblPr>
        <w:tblStyle w:val="TableGrid"/>
        <w:tblW w:w="9180" w:type="dxa"/>
        <w:tblInd w:w="175" w:type="dxa"/>
        <w:tblLook w:val="04A0" w:firstRow="1" w:lastRow="0" w:firstColumn="1" w:lastColumn="0" w:noHBand="0" w:noVBand="1"/>
      </w:tblPr>
      <w:tblGrid>
        <w:gridCol w:w="2970"/>
        <w:gridCol w:w="2970"/>
        <w:gridCol w:w="3240"/>
      </w:tblGrid>
      <w:tr w:rsidR="002C5199" w:rsidRPr="00CB232C" w14:paraId="769A061D" w14:textId="77777777" w:rsidTr="00A25137">
        <w:tc>
          <w:tcPr>
            <w:tcW w:w="2970" w:type="dxa"/>
            <w:shd w:val="clear" w:color="auto" w:fill="000000" w:themeFill="text1"/>
          </w:tcPr>
          <w:p w14:paraId="2EABE5E7" w14:textId="37F0949E" w:rsidR="002C5199" w:rsidRPr="003A2356" w:rsidRDefault="002C5199" w:rsidP="00A25137">
            <w:pPr>
              <w:pStyle w:val="BodyText"/>
              <w:spacing w:before="60" w:after="60"/>
              <w:ind w:left="0" w:firstLine="0"/>
              <w:rPr>
                <w:rFonts w:asciiTheme="minorHAnsi" w:hAnsiTheme="minorHAnsi" w:cstheme="minorHAnsi"/>
                <w:i/>
                <w:sz w:val="22"/>
                <w:szCs w:val="22"/>
              </w:rPr>
            </w:pPr>
            <w:r w:rsidRPr="003A2356">
              <w:rPr>
                <w:rFonts w:asciiTheme="minorHAnsi" w:hAnsiTheme="minorHAnsi" w:cstheme="minorHAnsi"/>
                <w:b/>
                <w:sz w:val="22"/>
                <w:szCs w:val="22"/>
              </w:rPr>
              <w:t xml:space="preserve">Total </w:t>
            </w:r>
            <w:r w:rsidR="00295BA2">
              <w:rPr>
                <w:rFonts w:asciiTheme="minorHAnsi" w:hAnsiTheme="minorHAnsi" w:cstheme="minorHAnsi"/>
                <w:b/>
                <w:sz w:val="22"/>
                <w:szCs w:val="22"/>
              </w:rPr>
              <w:t xml:space="preserve">Applicable </w:t>
            </w:r>
            <w:r w:rsidRPr="003A2356">
              <w:rPr>
                <w:rFonts w:asciiTheme="minorHAnsi" w:hAnsiTheme="minorHAnsi" w:cstheme="minorHAnsi"/>
                <w:b/>
                <w:sz w:val="22"/>
                <w:szCs w:val="22"/>
              </w:rPr>
              <w:t xml:space="preserve">Direct Costs </w:t>
            </w:r>
          </w:p>
        </w:tc>
        <w:tc>
          <w:tcPr>
            <w:tcW w:w="2970" w:type="dxa"/>
            <w:shd w:val="clear" w:color="auto" w:fill="000000" w:themeFill="text1"/>
          </w:tcPr>
          <w:p w14:paraId="139F8E16" w14:textId="77777777" w:rsidR="002C5199" w:rsidRPr="003A2356" w:rsidRDefault="002C5199"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Rate</w:t>
            </w:r>
          </w:p>
        </w:tc>
        <w:tc>
          <w:tcPr>
            <w:tcW w:w="3240" w:type="dxa"/>
            <w:shd w:val="clear" w:color="auto" w:fill="000000" w:themeFill="text1"/>
          </w:tcPr>
          <w:p w14:paraId="6B1A9A30" w14:textId="77777777" w:rsidR="002C5199" w:rsidRPr="003A2356" w:rsidRDefault="002C5199"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Total</w:t>
            </w:r>
          </w:p>
        </w:tc>
      </w:tr>
      <w:tr w:rsidR="002C5199" w:rsidRPr="00775606" w14:paraId="5D09A64C" w14:textId="77777777" w:rsidTr="00A25137">
        <w:tc>
          <w:tcPr>
            <w:tcW w:w="2970" w:type="dxa"/>
            <w:tcBorders>
              <w:bottom w:val="single" w:sz="4" w:space="0" w:color="auto"/>
            </w:tcBorders>
          </w:tcPr>
          <w:p w14:paraId="0DE98F48" w14:textId="77777777" w:rsidR="002C5199" w:rsidRPr="003A2356" w:rsidRDefault="002C5199" w:rsidP="00A25137">
            <w:pPr>
              <w:pStyle w:val="BodyText"/>
              <w:spacing w:before="60" w:after="60"/>
              <w:ind w:left="0" w:firstLine="0"/>
              <w:rPr>
                <w:rFonts w:asciiTheme="minorHAnsi" w:hAnsiTheme="minorHAnsi" w:cstheme="minorHAnsi"/>
                <w:sz w:val="22"/>
                <w:szCs w:val="22"/>
              </w:rPr>
            </w:pPr>
            <w:r w:rsidRPr="003A2356">
              <w:rPr>
                <w:rFonts w:asciiTheme="minorHAnsi" w:hAnsiTheme="minorHAnsi" w:cstheme="minorHAnsi"/>
                <w:sz w:val="22"/>
                <w:szCs w:val="22"/>
              </w:rPr>
              <w:t>$</w:t>
            </w:r>
          </w:p>
        </w:tc>
        <w:tc>
          <w:tcPr>
            <w:tcW w:w="2970" w:type="dxa"/>
            <w:tcBorders>
              <w:bottom w:val="single" w:sz="4" w:space="0" w:color="auto"/>
            </w:tcBorders>
          </w:tcPr>
          <w:p w14:paraId="542A83AA" w14:textId="136F9098" w:rsidR="002C5199" w:rsidRPr="003A2356" w:rsidRDefault="004E257C" w:rsidP="00A25137">
            <w:pPr>
              <w:pStyle w:val="BodyText"/>
              <w:spacing w:before="60" w:after="60"/>
              <w:ind w:left="0" w:firstLine="0"/>
              <w:rPr>
                <w:rFonts w:asciiTheme="minorHAnsi" w:hAnsiTheme="minorHAnsi" w:cstheme="minorHAnsi"/>
                <w:sz w:val="22"/>
                <w:szCs w:val="22"/>
              </w:rPr>
            </w:pPr>
            <w:r>
              <w:rPr>
                <w:rFonts w:asciiTheme="minorHAnsi" w:hAnsiTheme="minorHAnsi" w:cstheme="minorHAnsi"/>
                <w:sz w:val="22"/>
                <w:szCs w:val="22"/>
              </w:rPr>
              <w:t>XX</w:t>
            </w:r>
            <w:r w:rsidR="002C5199" w:rsidRPr="003A2356">
              <w:rPr>
                <w:rFonts w:asciiTheme="minorHAnsi" w:hAnsiTheme="minorHAnsi" w:cstheme="minorHAnsi"/>
                <w:sz w:val="22"/>
                <w:szCs w:val="22"/>
              </w:rPr>
              <w:t>%</w:t>
            </w:r>
          </w:p>
        </w:tc>
        <w:tc>
          <w:tcPr>
            <w:tcW w:w="3240" w:type="dxa"/>
            <w:tcBorders>
              <w:bottom w:val="single" w:sz="4" w:space="0" w:color="auto"/>
            </w:tcBorders>
          </w:tcPr>
          <w:p w14:paraId="7E09E7AC" w14:textId="77777777" w:rsidR="002C5199" w:rsidRPr="003A2356" w:rsidRDefault="002C5199" w:rsidP="00A25137">
            <w:pPr>
              <w:pStyle w:val="BodyText"/>
              <w:spacing w:before="60" w:after="60"/>
              <w:ind w:left="0" w:firstLine="0"/>
              <w:rPr>
                <w:i/>
                <w:iCs/>
                <w:color w:val="000000"/>
                <w:sz w:val="22"/>
                <w:szCs w:val="22"/>
              </w:rPr>
            </w:pPr>
            <w:r w:rsidRPr="003A2356">
              <w:rPr>
                <w:rFonts w:asciiTheme="minorHAnsi" w:hAnsiTheme="minorHAnsi" w:cstheme="minorHAnsi"/>
                <w:sz w:val="22"/>
                <w:szCs w:val="22"/>
              </w:rPr>
              <w:t>$</w:t>
            </w:r>
          </w:p>
        </w:tc>
      </w:tr>
    </w:tbl>
    <w:p w14:paraId="54AF7DD3" w14:textId="77777777" w:rsidR="00C30153" w:rsidRDefault="00C30153" w:rsidP="00964B0F">
      <w:pPr>
        <w:pStyle w:val="BodyText"/>
        <w:tabs>
          <w:tab w:val="left" w:pos="0"/>
        </w:tabs>
        <w:spacing w:after="100"/>
        <w:ind w:left="0" w:firstLine="0"/>
        <w:jc w:val="both"/>
        <w:rPr>
          <w:rFonts w:asciiTheme="minorHAnsi" w:hAnsiTheme="minorHAnsi" w:cstheme="minorHAnsi"/>
          <w:b/>
          <w:bCs/>
          <w:sz w:val="22"/>
          <w:szCs w:val="22"/>
        </w:rPr>
      </w:pPr>
    </w:p>
    <w:p w14:paraId="11265961" w14:textId="620BFF91" w:rsidR="00964B0F" w:rsidRPr="00B32673" w:rsidRDefault="00C30153" w:rsidP="00964B0F">
      <w:pPr>
        <w:pStyle w:val="BodyText"/>
        <w:tabs>
          <w:tab w:val="left" w:pos="0"/>
        </w:tabs>
        <w:spacing w:after="100"/>
        <w:ind w:left="0" w:firstLine="0"/>
        <w:jc w:val="both"/>
        <w:rPr>
          <w:rFonts w:asciiTheme="minorHAnsi" w:hAnsiTheme="minorHAnsi" w:cstheme="minorHAnsi"/>
          <w:sz w:val="24"/>
          <w:szCs w:val="24"/>
        </w:rPr>
      </w:pPr>
      <w:r w:rsidRPr="00B32673">
        <w:rPr>
          <w:rFonts w:asciiTheme="minorHAnsi" w:hAnsiTheme="minorHAnsi" w:cstheme="minorHAnsi"/>
          <w:b/>
          <w:bCs/>
          <w:sz w:val="24"/>
          <w:szCs w:val="24"/>
        </w:rPr>
        <w:t xml:space="preserve">De </w:t>
      </w:r>
      <w:proofErr w:type="spellStart"/>
      <w:r w:rsidRPr="00B32673">
        <w:rPr>
          <w:rFonts w:asciiTheme="minorHAnsi" w:hAnsiTheme="minorHAnsi" w:cstheme="minorHAnsi"/>
          <w:b/>
          <w:bCs/>
          <w:sz w:val="24"/>
          <w:szCs w:val="24"/>
        </w:rPr>
        <w:t>Minimus</w:t>
      </w:r>
      <w:proofErr w:type="spellEnd"/>
      <w:r w:rsidRPr="00B32673">
        <w:rPr>
          <w:rFonts w:asciiTheme="minorHAnsi" w:hAnsiTheme="minorHAnsi" w:cstheme="minorHAnsi"/>
          <w:b/>
          <w:bCs/>
          <w:sz w:val="24"/>
          <w:szCs w:val="24"/>
        </w:rPr>
        <w:t xml:space="preserve"> </w:t>
      </w:r>
      <w:r w:rsidR="00B278FE" w:rsidRPr="00B32673">
        <w:rPr>
          <w:rFonts w:asciiTheme="minorHAnsi" w:hAnsiTheme="minorHAnsi" w:cstheme="minorHAnsi"/>
          <w:b/>
          <w:bCs/>
          <w:sz w:val="24"/>
          <w:szCs w:val="24"/>
        </w:rPr>
        <w:t xml:space="preserve">Indirect </w:t>
      </w:r>
      <w:r w:rsidRPr="00B32673">
        <w:rPr>
          <w:rFonts w:asciiTheme="minorHAnsi" w:hAnsiTheme="minorHAnsi" w:cstheme="minorHAnsi"/>
          <w:b/>
          <w:bCs/>
          <w:sz w:val="24"/>
          <w:szCs w:val="24"/>
        </w:rPr>
        <w:t>Rate</w:t>
      </w:r>
      <w:r w:rsidR="00D51B79">
        <w:rPr>
          <w:rFonts w:asciiTheme="minorHAnsi" w:hAnsiTheme="minorHAnsi" w:cstheme="minorHAnsi"/>
          <w:sz w:val="24"/>
          <w:szCs w:val="24"/>
        </w:rPr>
        <w:t>:</w:t>
      </w:r>
    </w:p>
    <w:p w14:paraId="116573F3" w14:textId="24751AB0" w:rsidR="00964B0F" w:rsidRDefault="005662A3" w:rsidP="00964B0F">
      <w:pPr>
        <w:pStyle w:val="BodyText"/>
        <w:tabs>
          <w:tab w:val="left" w:pos="0"/>
        </w:tabs>
        <w:spacing w:after="100"/>
        <w:ind w:left="0" w:firstLine="0"/>
        <w:jc w:val="both"/>
        <w:rPr>
          <w:rFonts w:asciiTheme="minorHAnsi" w:hAnsiTheme="minorHAnsi" w:cstheme="minorHAnsi"/>
          <w:sz w:val="22"/>
          <w:szCs w:val="22"/>
        </w:rPr>
      </w:pPr>
      <w:r w:rsidRPr="00B32673">
        <w:rPr>
          <w:rFonts w:asciiTheme="minorHAnsi" w:hAnsiTheme="minorHAnsi" w:cstheme="minorHAnsi"/>
          <w:sz w:val="22"/>
          <w:szCs w:val="22"/>
        </w:rPr>
        <w:t xml:space="preserve">Our agency has never negotiated an indirect cost rate (NICRA) with a cognizant agency, and we elect to </w:t>
      </w:r>
      <w:r w:rsidRPr="00B32673">
        <w:rPr>
          <w:rFonts w:asciiTheme="minorHAnsi" w:hAnsiTheme="minorHAnsi" w:cstheme="minorHAnsi"/>
          <w:sz w:val="22"/>
          <w:szCs w:val="22"/>
        </w:rPr>
        <w:lastRenderedPageBreak/>
        <w:t>use the 10 percent of Modified Total Direct Cost (MTDC) de minimis indirect rate to recover indire</w:t>
      </w:r>
      <w:r w:rsidR="008B0096" w:rsidRPr="00B32673">
        <w:rPr>
          <w:rFonts w:asciiTheme="minorHAnsi" w:hAnsiTheme="minorHAnsi" w:cstheme="minorHAnsi"/>
          <w:sz w:val="22"/>
          <w:szCs w:val="22"/>
        </w:rPr>
        <w:t>ct costs as part of this budget</w:t>
      </w:r>
      <w:r w:rsidR="008B0096" w:rsidRPr="00B337B2">
        <w:rPr>
          <w:rFonts w:asciiTheme="minorHAnsi" w:hAnsiTheme="minorHAnsi" w:cstheme="minorHAnsi"/>
          <w:sz w:val="22"/>
          <w:szCs w:val="22"/>
        </w:rPr>
        <w:t>,</w:t>
      </w:r>
      <w:r w:rsidR="008B0096">
        <w:rPr>
          <w:rFonts w:asciiTheme="minorHAnsi" w:hAnsiTheme="minorHAnsi" w:cstheme="minorHAnsi"/>
          <w:sz w:val="22"/>
          <w:szCs w:val="22"/>
        </w:rPr>
        <w:t xml:space="preserve"> should that be allowable.</w:t>
      </w:r>
    </w:p>
    <w:p w14:paraId="3B8DA389" w14:textId="77777777" w:rsidR="00B278FE" w:rsidRDefault="00B278FE" w:rsidP="00964B0F">
      <w:pPr>
        <w:pStyle w:val="BodyText"/>
        <w:tabs>
          <w:tab w:val="left" w:pos="0"/>
        </w:tabs>
        <w:spacing w:after="100"/>
        <w:ind w:left="0" w:firstLine="0"/>
        <w:jc w:val="both"/>
        <w:rPr>
          <w:rFonts w:asciiTheme="minorHAnsi" w:hAnsiTheme="minorHAnsi" w:cstheme="minorHAnsi"/>
          <w:sz w:val="22"/>
          <w:szCs w:val="22"/>
        </w:rPr>
      </w:pPr>
    </w:p>
    <w:tbl>
      <w:tblPr>
        <w:tblStyle w:val="TableGrid"/>
        <w:tblW w:w="9180" w:type="dxa"/>
        <w:tblInd w:w="175" w:type="dxa"/>
        <w:tblLook w:val="04A0" w:firstRow="1" w:lastRow="0" w:firstColumn="1" w:lastColumn="0" w:noHBand="0" w:noVBand="1"/>
      </w:tblPr>
      <w:tblGrid>
        <w:gridCol w:w="2970"/>
        <w:gridCol w:w="2970"/>
        <w:gridCol w:w="3240"/>
      </w:tblGrid>
      <w:tr w:rsidR="00964B0F" w:rsidRPr="00CB232C" w14:paraId="29B7D92C" w14:textId="77777777" w:rsidTr="00A25137">
        <w:tc>
          <w:tcPr>
            <w:tcW w:w="2970" w:type="dxa"/>
            <w:shd w:val="clear" w:color="auto" w:fill="000000" w:themeFill="text1"/>
          </w:tcPr>
          <w:p w14:paraId="073F9C6F" w14:textId="77777777" w:rsidR="00964B0F" w:rsidRPr="003A2356" w:rsidRDefault="00964B0F" w:rsidP="00A25137">
            <w:pPr>
              <w:pStyle w:val="BodyText"/>
              <w:spacing w:before="60" w:after="60"/>
              <w:ind w:left="0" w:firstLine="0"/>
              <w:rPr>
                <w:rFonts w:asciiTheme="minorHAnsi" w:hAnsiTheme="minorHAnsi" w:cstheme="minorHAnsi"/>
                <w:i/>
                <w:sz w:val="22"/>
                <w:szCs w:val="22"/>
              </w:rPr>
            </w:pPr>
            <w:r w:rsidRPr="003A2356">
              <w:rPr>
                <w:rFonts w:asciiTheme="minorHAnsi" w:hAnsiTheme="minorHAnsi" w:cstheme="minorHAnsi"/>
                <w:b/>
                <w:sz w:val="22"/>
                <w:szCs w:val="22"/>
              </w:rPr>
              <w:t>Modified Total Direct Costs (MTDC)</w:t>
            </w:r>
          </w:p>
        </w:tc>
        <w:tc>
          <w:tcPr>
            <w:tcW w:w="2970" w:type="dxa"/>
            <w:shd w:val="clear" w:color="auto" w:fill="000000" w:themeFill="text1"/>
          </w:tcPr>
          <w:p w14:paraId="2E60F8A9" w14:textId="77777777" w:rsidR="00964B0F" w:rsidRPr="003A2356" w:rsidRDefault="00964B0F"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Rate</w:t>
            </w:r>
          </w:p>
        </w:tc>
        <w:tc>
          <w:tcPr>
            <w:tcW w:w="3240" w:type="dxa"/>
            <w:shd w:val="clear" w:color="auto" w:fill="000000" w:themeFill="text1"/>
          </w:tcPr>
          <w:p w14:paraId="593036EC" w14:textId="77777777" w:rsidR="00964B0F" w:rsidRPr="003A2356" w:rsidRDefault="00964B0F"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Total</w:t>
            </w:r>
          </w:p>
        </w:tc>
      </w:tr>
      <w:tr w:rsidR="00964B0F" w:rsidRPr="00775606" w14:paraId="2860326C" w14:textId="77777777" w:rsidTr="00A25137">
        <w:tc>
          <w:tcPr>
            <w:tcW w:w="2970" w:type="dxa"/>
            <w:tcBorders>
              <w:bottom w:val="single" w:sz="4" w:space="0" w:color="auto"/>
            </w:tcBorders>
          </w:tcPr>
          <w:p w14:paraId="0D1333DF" w14:textId="34FA705E" w:rsidR="00964B0F" w:rsidRPr="003A2356" w:rsidRDefault="00964B0F" w:rsidP="00A25137">
            <w:pPr>
              <w:pStyle w:val="BodyText"/>
              <w:spacing w:before="60" w:after="60"/>
              <w:ind w:left="0" w:firstLine="0"/>
              <w:rPr>
                <w:rFonts w:asciiTheme="minorHAnsi" w:hAnsiTheme="minorHAnsi" w:cstheme="minorHAnsi"/>
                <w:sz w:val="22"/>
                <w:szCs w:val="22"/>
              </w:rPr>
            </w:pPr>
            <w:r w:rsidRPr="003A2356">
              <w:rPr>
                <w:rFonts w:asciiTheme="minorHAnsi" w:hAnsiTheme="minorHAnsi" w:cstheme="minorHAnsi"/>
                <w:sz w:val="22"/>
                <w:szCs w:val="22"/>
              </w:rPr>
              <w:t>$</w:t>
            </w:r>
          </w:p>
        </w:tc>
        <w:tc>
          <w:tcPr>
            <w:tcW w:w="2970" w:type="dxa"/>
            <w:tcBorders>
              <w:bottom w:val="single" w:sz="4" w:space="0" w:color="auto"/>
            </w:tcBorders>
          </w:tcPr>
          <w:p w14:paraId="34B99F0B" w14:textId="3B8520CD" w:rsidR="00964B0F" w:rsidRPr="003A2356" w:rsidRDefault="002C5199" w:rsidP="00A25137">
            <w:pPr>
              <w:pStyle w:val="BodyText"/>
              <w:spacing w:before="60" w:after="60"/>
              <w:ind w:left="0" w:firstLine="0"/>
              <w:rPr>
                <w:rFonts w:asciiTheme="minorHAnsi" w:hAnsiTheme="minorHAnsi" w:cstheme="minorHAnsi"/>
                <w:sz w:val="22"/>
                <w:szCs w:val="22"/>
              </w:rPr>
            </w:pPr>
            <w:r>
              <w:rPr>
                <w:rFonts w:asciiTheme="minorHAnsi" w:hAnsiTheme="minorHAnsi" w:cstheme="minorHAnsi"/>
                <w:sz w:val="22"/>
                <w:szCs w:val="22"/>
              </w:rPr>
              <w:t>10</w:t>
            </w:r>
            <w:r w:rsidR="00964B0F" w:rsidRPr="003A2356">
              <w:rPr>
                <w:rFonts w:asciiTheme="minorHAnsi" w:hAnsiTheme="minorHAnsi" w:cstheme="minorHAnsi"/>
                <w:sz w:val="22"/>
                <w:szCs w:val="22"/>
              </w:rPr>
              <w:t>%</w:t>
            </w:r>
          </w:p>
        </w:tc>
        <w:tc>
          <w:tcPr>
            <w:tcW w:w="3240" w:type="dxa"/>
            <w:tcBorders>
              <w:bottom w:val="single" w:sz="4" w:space="0" w:color="auto"/>
            </w:tcBorders>
          </w:tcPr>
          <w:p w14:paraId="50174934" w14:textId="4814F972" w:rsidR="00964B0F" w:rsidRPr="003A2356" w:rsidRDefault="00964B0F" w:rsidP="00A25137">
            <w:pPr>
              <w:pStyle w:val="BodyText"/>
              <w:spacing w:before="60" w:after="60"/>
              <w:ind w:left="0" w:firstLine="0"/>
              <w:rPr>
                <w:i/>
                <w:iCs/>
                <w:color w:val="000000"/>
                <w:sz w:val="22"/>
                <w:szCs w:val="22"/>
              </w:rPr>
            </w:pPr>
            <w:r w:rsidRPr="003A2356">
              <w:rPr>
                <w:rFonts w:asciiTheme="minorHAnsi" w:hAnsiTheme="minorHAnsi" w:cstheme="minorHAnsi"/>
                <w:sz w:val="22"/>
                <w:szCs w:val="22"/>
              </w:rPr>
              <w:t>$</w:t>
            </w:r>
          </w:p>
        </w:tc>
      </w:tr>
    </w:tbl>
    <w:p w14:paraId="04EAFA68" w14:textId="32843091" w:rsidR="00964B0F" w:rsidRDefault="00964B0F" w:rsidP="00DF37F1">
      <w:pPr>
        <w:pStyle w:val="BodyText"/>
        <w:tabs>
          <w:tab w:val="left" w:pos="0"/>
        </w:tabs>
        <w:spacing w:after="100"/>
        <w:ind w:left="0" w:firstLine="0"/>
        <w:jc w:val="both"/>
        <w:rPr>
          <w:rFonts w:asciiTheme="minorHAnsi" w:hAnsiTheme="minorHAnsi" w:cstheme="minorHAnsi"/>
          <w:sz w:val="22"/>
          <w:szCs w:val="22"/>
        </w:rPr>
      </w:pPr>
    </w:p>
    <w:p w14:paraId="1447E725" w14:textId="257B4053" w:rsidR="00943D83" w:rsidRDefault="00943D83" w:rsidP="00DF37F1">
      <w:pPr>
        <w:pStyle w:val="BodyText"/>
        <w:tabs>
          <w:tab w:val="left" w:pos="0"/>
        </w:tabs>
        <w:spacing w:after="100"/>
        <w:ind w:left="0" w:firstLine="0"/>
        <w:jc w:val="both"/>
        <w:rPr>
          <w:rFonts w:asciiTheme="minorHAnsi" w:hAnsiTheme="minorHAnsi" w:cstheme="minorHAnsi"/>
          <w:sz w:val="22"/>
          <w:szCs w:val="22"/>
        </w:rPr>
      </w:pPr>
    </w:p>
    <w:p w14:paraId="6811CEC4" w14:textId="7118A281" w:rsidR="00943D83" w:rsidRPr="00B32673" w:rsidRDefault="00943D83" w:rsidP="00943D83">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Total Budget - $</w:t>
      </w:r>
      <w:r w:rsidR="008F6187">
        <w:rPr>
          <w:rFonts w:asciiTheme="minorHAnsi" w:hAnsiTheme="minorHAnsi" w:cstheme="minorHAnsi"/>
          <w:sz w:val="28"/>
          <w:szCs w:val="28"/>
        </w:rPr>
        <w:t>[XX]</w:t>
      </w:r>
    </w:p>
    <w:p w14:paraId="0E362693" w14:textId="557B6BBC" w:rsidR="00943D83" w:rsidRPr="00B32673" w:rsidRDefault="001703A3" w:rsidP="00943D83">
      <w:pPr>
        <w:widowControl/>
        <w:autoSpaceDE w:val="0"/>
        <w:autoSpaceDN w:val="0"/>
        <w:adjustRightInd w:val="0"/>
        <w:spacing w:after="100"/>
        <w:rPr>
          <w:rFonts w:ascii="Calibri" w:hAnsi="Calibri" w:cs="Calibri"/>
          <w:i/>
          <w:iCs/>
          <w:color w:val="404040" w:themeColor="text1" w:themeTint="BF"/>
          <w:sz w:val="20"/>
          <w:szCs w:val="20"/>
        </w:rPr>
      </w:pPr>
      <w:r w:rsidRPr="00B32673">
        <w:rPr>
          <w:rFonts w:ascii="Calibri" w:hAnsi="Calibri" w:cs="Calibri"/>
          <w:i/>
          <w:iCs/>
          <w:color w:val="404040" w:themeColor="text1" w:themeTint="BF"/>
          <w:sz w:val="20"/>
          <w:szCs w:val="20"/>
        </w:rPr>
        <w:t>T</w:t>
      </w:r>
      <w:r w:rsidR="00943D83" w:rsidRPr="00B32673">
        <w:rPr>
          <w:rFonts w:ascii="Calibri" w:hAnsi="Calibri" w:cs="Calibri"/>
          <w:i/>
          <w:iCs/>
          <w:color w:val="404040" w:themeColor="text1" w:themeTint="BF"/>
          <w:sz w:val="20"/>
          <w:szCs w:val="20"/>
        </w:rPr>
        <w:t>he table below represents a listing of totals for each budget category previously described.</w:t>
      </w:r>
    </w:p>
    <w:tbl>
      <w:tblPr>
        <w:tblStyle w:val="TableGrid"/>
        <w:tblW w:w="0" w:type="auto"/>
        <w:tblLook w:val="04A0" w:firstRow="1" w:lastRow="0" w:firstColumn="1" w:lastColumn="0" w:noHBand="0" w:noVBand="1"/>
      </w:tblPr>
      <w:tblGrid>
        <w:gridCol w:w="3235"/>
        <w:gridCol w:w="2970"/>
      </w:tblGrid>
      <w:tr w:rsidR="009D23FA" w14:paraId="586E6E9D" w14:textId="77777777" w:rsidTr="00B32673">
        <w:tc>
          <w:tcPr>
            <w:tcW w:w="6205" w:type="dxa"/>
            <w:gridSpan w:val="2"/>
            <w:shd w:val="clear" w:color="auto" w:fill="000000" w:themeFill="text1"/>
          </w:tcPr>
          <w:p w14:paraId="710498FF" w14:textId="44FCF635" w:rsidR="009D23FA" w:rsidRPr="00B32673" w:rsidRDefault="009D23FA" w:rsidP="00943D83">
            <w:pPr>
              <w:widowControl/>
              <w:autoSpaceDE w:val="0"/>
              <w:autoSpaceDN w:val="0"/>
              <w:adjustRightInd w:val="0"/>
              <w:spacing w:after="100"/>
              <w:rPr>
                <w:rFonts w:ascii="Calibri" w:hAnsi="Calibri" w:cs="Calibri"/>
                <w:b/>
                <w:bCs/>
                <w:color w:val="FFFFFF" w:themeColor="background1"/>
                <w:sz w:val="24"/>
                <w:szCs w:val="24"/>
              </w:rPr>
            </w:pPr>
            <w:r w:rsidRPr="00B32673">
              <w:rPr>
                <w:rFonts w:ascii="Calibri" w:hAnsi="Calibri" w:cs="Calibri"/>
                <w:b/>
                <w:bCs/>
                <w:color w:val="FFFFFF" w:themeColor="background1"/>
                <w:sz w:val="24"/>
                <w:szCs w:val="24"/>
              </w:rPr>
              <w:t>Total Budget</w:t>
            </w:r>
          </w:p>
        </w:tc>
      </w:tr>
      <w:tr w:rsidR="009D23FA" w14:paraId="3C3D6D31" w14:textId="77777777" w:rsidTr="00B32673">
        <w:tc>
          <w:tcPr>
            <w:tcW w:w="3235" w:type="dxa"/>
            <w:shd w:val="clear" w:color="auto" w:fill="BFBFBF" w:themeFill="background1" w:themeFillShade="BF"/>
          </w:tcPr>
          <w:p w14:paraId="1F96602B" w14:textId="76BDCC87" w:rsidR="009D23FA" w:rsidRPr="00B32673" w:rsidRDefault="009D23FA" w:rsidP="00943D83">
            <w:pPr>
              <w:widowControl/>
              <w:autoSpaceDE w:val="0"/>
              <w:autoSpaceDN w:val="0"/>
              <w:adjustRightInd w:val="0"/>
              <w:spacing w:after="100"/>
              <w:rPr>
                <w:rFonts w:ascii="Calibri" w:hAnsi="Calibri" w:cs="Calibri"/>
                <w:b/>
                <w:bCs/>
              </w:rPr>
            </w:pPr>
            <w:r>
              <w:rPr>
                <w:rFonts w:ascii="Calibri" w:hAnsi="Calibri" w:cs="Calibri"/>
                <w:b/>
                <w:bCs/>
              </w:rPr>
              <w:t>Budget Category</w:t>
            </w:r>
          </w:p>
        </w:tc>
        <w:tc>
          <w:tcPr>
            <w:tcW w:w="2970" w:type="dxa"/>
            <w:shd w:val="clear" w:color="auto" w:fill="BFBFBF" w:themeFill="background1" w:themeFillShade="BF"/>
          </w:tcPr>
          <w:p w14:paraId="66F41102" w14:textId="550B0878" w:rsidR="009D23FA" w:rsidRPr="00B32673" w:rsidRDefault="009D23FA" w:rsidP="00943D83">
            <w:pPr>
              <w:widowControl/>
              <w:autoSpaceDE w:val="0"/>
              <w:autoSpaceDN w:val="0"/>
              <w:adjustRightInd w:val="0"/>
              <w:spacing w:after="100"/>
              <w:rPr>
                <w:rFonts w:ascii="Calibri" w:hAnsi="Calibri" w:cs="Calibri"/>
                <w:b/>
                <w:bCs/>
              </w:rPr>
            </w:pPr>
            <w:r>
              <w:rPr>
                <w:rFonts w:ascii="Calibri" w:hAnsi="Calibri" w:cs="Calibri"/>
                <w:b/>
                <w:bCs/>
              </w:rPr>
              <w:t>Total Requested</w:t>
            </w:r>
          </w:p>
        </w:tc>
      </w:tr>
      <w:tr w:rsidR="009D23FA" w14:paraId="011F4AC8" w14:textId="77777777" w:rsidTr="00B32673">
        <w:tc>
          <w:tcPr>
            <w:tcW w:w="3235" w:type="dxa"/>
          </w:tcPr>
          <w:p w14:paraId="1B92C71F" w14:textId="733DE0F9" w:rsidR="009D23FA" w:rsidRDefault="009D23FA" w:rsidP="00943D83">
            <w:pPr>
              <w:widowControl/>
              <w:autoSpaceDE w:val="0"/>
              <w:autoSpaceDN w:val="0"/>
              <w:adjustRightInd w:val="0"/>
              <w:spacing w:after="100"/>
              <w:rPr>
                <w:rFonts w:ascii="Calibri" w:hAnsi="Calibri" w:cs="Calibri"/>
              </w:rPr>
            </w:pPr>
            <w:r>
              <w:rPr>
                <w:rFonts w:ascii="Calibri" w:hAnsi="Calibri" w:cs="Calibri"/>
              </w:rPr>
              <w:t>Salaries and Wages</w:t>
            </w:r>
            <w:r w:rsidR="00764054">
              <w:rPr>
                <w:rFonts w:ascii="Calibri" w:hAnsi="Calibri" w:cs="Calibri"/>
              </w:rPr>
              <w:t xml:space="preserve"> (Employees)</w:t>
            </w:r>
          </w:p>
        </w:tc>
        <w:tc>
          <w:tcPr>
            <w:tcW w:w="2970" w:type="dxa"/>
          </w:tcPr>
          <w:p w14:paraId="68EDAD53" w14:textId="0B1BAB43" w:rsidR="009D23FA" w:rsidRDefault="00764054" w:rsidP="00943D83">
            <w:pPr>
              <w:widowControl/>
              <w:autoSpaceDE w:val="0"/>
              <w:autoSpaceDN w:val="0"/>
              <w:adjustRightInd w:val="0"/>
              <w:spacing w:after="100"/>
              <w:rPr>
                <w:rFonts w:ascii="Calibri" w:hAnsi="Calibri" w:cs="Calibri"/>
              </w:rPr>
            </w:pPr>
            <w:r>
              <w:rPr>
                <w:rFonts w:ascii="Calibri" w:hAnsi="Calibri" w:cs="Calibri"/>
              </w:rPr>
              <w:t>$</w:t>
            </w:r>
          </w:p>
        </w:tc>
      </w:tr>
      <w:tr w:rsidR="009D23FA" w14:paraId="45C3C1BB" w14:textId="77777777" w:rsidTr="00B32673">
        <w:tc>
          <w:tcPr>
            <w:tcW w:w="3235" w:type="dxa"/>
          </w:tcPr>
          <w:p w14:paraId="28849746" w14:textId="71E8A72D" w:rsidR="009D23FA" w:rsidRDefault="00C4193F" w:rsidP="00943D83">
            <w:pPr>
              <w:widowControl/>
              <w:autoSpaceDE w:val="0"/>
              <w:autoSpaceDN w:val="0"/>
              <w:adjustRightInd w:val="0"/>
              <w:spacing w:after="100"/>
              <w:rPr>
                <w:rFonts w:ascii="Calibri" w:hAnsi="Calibri" w:cs="Calibri"/>
              </w:rPr>
            </w:pPr>
            <w:r>
              <w:rPr>
                <w:rFonts w:ascii="Calibri" w:hAnsi="Calibri" w:cs="Calibri"/>
              </w:rPr>
              <w:t>Fringe Benefits</w:t>
            </w:r>
          </w:p>
        </w:tc>
        <w:tc>
          <w:tcPr>
            <w:tcW w:w="2970" w:type="dxa"/>
          </w:tcPr>
          <w:p w14:paraId="01AC3040" w14:textId="3F85E6A2" w:rsidR="009D23FA" w:rsidRDefault="00764054" w:rsidP="00943D83">
            <w:pPr>
              <w:widowControl/>
              <w:autoSpaceDE w:val="0"/>
              <w:autoSpaceDN w:val="0"/>
              <w:adjustRightInd w:val="0"/>
              <w:spacing w:after="100"/>
              <w:rPr>
                <w:rFonts w:ascii="Calibri" w:hAnsi="Calibri" w:cs="Calibri"/>
              </w:rPr>
            </w:pPr>
            <w:r>
              <w:rPr>
                <w:rFonts w:ascii="Calibri" w:hAnsi="Calibri" w:cs="Calibri"/>
              </w:rPr>
              <w:t>$</w:t>
            </w:r>
          </w:p>
        </w:tc>
      </w:tr>
      <w:tr w:rsidR="009D23FA" w14:paraId="33FF848E" w14:textId="77777777" w:rsidTr="00B32673">
        <w:tc>
          <w:tcPr>
            <w:tcW w:w="3235" w:type="dxa"/>
          </w:tcPr>
          <w:p w14:paraId="01EC0728" w14:textId="486E2BB6" w:rsidR="00C4193F" w:rsidRDefault="0073711E" w:rsidP="00943D83">
            <w:pPr>
              <w:widowControl/>
              <w:autoSpaceDE w:val="0"/>
              <w:autoSpaceDN w:val="0"/>
              <w:adjustRightInd w:val="0"/>
              <w:spacing w:after="100"/>
              <w:rPr>
                <w:rFonts w:ascii="Calibri" w:hAnsi="Calibri" w:cs="Calibri"/>
              </w:rPr>
            </w:pPr>
            <w:r>
              <w:rPr>
                <w:rFonts w:ascii="Calibri" w:hAnsi="Calibri" w:cs="Calibri"/>
              </w:rPr>
              <w:t>Consultants</w:t>
            </w:r>
          </w:p>
        </w:tc>
        <w:tc>
          <w:tcPr>
            <w:tcW w:w="2970" w:type="dxa"/>
          </w:tcPr>
          <w:p w14:paraId="56DB3EA8" w14:textId="0EED9EA9" w:rsidR="009D23FA" w:rsidRDefault="00764054" w:rsidP="00943D83">
            <w:pPr>
              <w:widowControl/>
              <w:autoSpaceDE w:val="0"/>
              <w:autoSpaceDN w:val="0"/>
              <w:adjustRightInd w:val="0"/>
              <w:spacing w:after="100"/>
              <w:rPr>
                <w:rFonts w:ascii="Calibri" w:hAnsi="Calibri" w:cs="Calibri"/>
              </w:rPr>
            </w:pPr>
            <w:r>
              <w:rPr>
                <w:rFonts w:ascii="Calibri" w:hAnsi="Calibri" w:cs="Calibri"/>
              </w:rPr>
              <w:t>$</w:t>
            </w:r>
          </w:p>
        </w:tc>
      </w:tr>
      <w:tr w:rsidR="0073711E" w14:paraId="606069F5" w14:textId="77777777" w:rsidTr="00B32673">
        <w:tc>
          <w:tcPr>
            <w:tcW w:w="3235" w:type="dxa"/>
          </w:tcPr>
          <w:p w14:paraId="6C8D1E0A" w14:textId="74D5B7E3" w:rsidR="0073711E" w:rsidRDefault="0073711E" w:rsidP="0073711E">
            <w:pPr>
              <w:widowControl/>
              <w:autoSpaceDE w:val="0"/>
              <w:autoSpaceDN w:val="0"/>
              <w:adjustRightInd w:val="0"/>
              <w:spacing w:after="100"/>
              <w:rPr>
                <w:rFonts w:ascii="Calibri" w:hAnsi="Calibri" w:cs="Calibri"/>
              </w:rPr>
            </w:pPr>
            <w:r>
              <w:rPr>
                <w:rFonts w:ascii="Calibri" w:hAnsi="Calibri" w:cs="Calibri"/>
              </w:rPr>
              <w:t>Equipment</w:t>
            </w:r>
          </w:p>
        </w:tc>
        <w:tc>
          <w:tcPr>
            <w:tcW w:w="2970" w:type="dxa"/>
          </w:tcPr>
          <w:p w14:paraId="7CC65965" w14:textId="4CEC69A6"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2C4D9F40" w14:textId="77777777" w:rsidTr="00B32673">
        <w:tc>
          <w:tcPr>
            <w:tcW w:w="3235" w:type="dxa"/>
          </w:tcPr>
          <w:p w14:paraId="6DCDB5FE" w14:textId="03448EAA" w:rsidR="0073711E" w:rsidRDefault="0073711E" w:rsidP="0073711E">
            <w:pPr>
              <w:widowControl/>
              <w:autoSpaceDE w:val="0"/>
              <w:autoSpaceDN w:val="0"/>
              <w:adjustRightInd w:val="0"/>
              <w:spacing w:after="100"/>
              <w:rPr>
                <w:rFonts w:ascii="Calibri" w:hAnsi="Calibri" w:cs="Calibri"/>
              </w:rPr>
            </w:pPr>
            <w:r>
              <w:rPr>
                <w:rFonts w:ascii="Calibri" w:hAnsi="Calibri" w:cs="Calibri"/>
              </w:rPr>
              <w:t>Supplies</w:t>
            </w:r>
          </w:p>
        </w:tc>
        <w:tc>
          <w:tcPr>
            <w:tcW w:w="2970" w:type="dxa"/>
          </w:tcPr>
          <w:p w14:paraId="07CBB0E3" w14:textId="249DDE3F"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17F473CA" w14:textId="77777777" w:rsidTr="00B32673">
        <w:tc>
          <w:tcPr>
            <w:tcW w:w="3235" w:type="dxa"/>
          </w:tcPr>
          <w:p w14:paraId="38E3293A" w14:textId="425FC591" w:rsidR="0073711E" w:rsidRDefault="0073711E" w:rsidP="0073711E">
            <w:pPr>
              <w:widowControl/>
              <w:autoSpaceDE w:val="0"/>
              <w:autoSpaceDN w:val="0"/>
              <w:adjustRightInd w:val="0"/>
              <w:spacing w:after="100"/>
              <w:rPr>
                <w:rFonts w:ascii="Calibri" w:hAnsi="Calibri" w:cs="Calibri"/>
              </w:rPr>
            </w:pPr>
            <w:r>
              <w:rPr>
                <w:rFonts w:ascii="Calibri" w:hAnsi="Calibri" w:cs="Calibri"/>
              </w:rPr>
              <w:t>Travel</w:t>
            </w:r>
          </w:p>
        </w:tc>
        <w:tc>
          <w:tcPr>
            <w:tcW w:w="2970" w:type="dxa"/>
          </w:tcPr>
          <w:p w14:paraId="7DB15AC7" w14:textId="5763E1AA"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211A9E72" w14:textId="77777777" w:rsidTr="00B32673">
        <w:tc>
          <w:tcPr>
            <w:tcW w:w="3235" w:type="dxa"/>
          </w:tcPr>
          <w:p w14:paraId="64895C23" w14:textId="6459957D" w:rsidR="0073711E" w:rsidRDefault="0073711E" w:rsidP="0073711E">
            <w:pPr>
              <w:widowControl/>
              <w:autoSpaceDE w:val="0"/>
              <w:autoSpaceDN w:val="0"/>
              <w:adjustRightInd w:val="0"/>
              <w:spacing w:after="100"/>
              <w:rPr>
                <w:rFonts w:ascii="Calibri" w:hAnsi="Calibri" w:cs="Calibri"/>
              </w:rPr>
            </w:pPr>
            <w:r>
              <w:rPr>
                <w:rFonts w:ascii="Calibri" w:hAnsi="Calibri" w:cs="Calibri"/>
              </w:rPr>
              <w:t>Other</w:t>
            </w:r>
          </w:p>
        </w:tc>
        <w:tc>
          <w:tcPr>
            <w:tcW w:w="2970" w:type="dxa"/>
          </w:tcPr>
          <w:p w14:paraId="04A09FAF" w14:textId="2DD51B3D"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04E63435" w14:textId="77777777" w:rsidTr="00B32673">
        <w:tc>
          <w:tcPr>
            <w:tcW w:w="3235" w:type="dxa"/>
          </w:tcPr>
          <w:p w14:paraId="153D32CA" w14:textId="5BC8B6D9" w:rsidR="0073711E" w:rsidRDefault="0073711E" w:rsidP="0073711E">
            <w:pPr>
              <w:widowControl/>
              <w:autoSpaceDE w:val="0"/>
              <w:autoSpaceDN w:val="0"/>
              <w:adjustRightInd w:val="0"/>
              <w:spacing w:after="100"/>
              <w:rPr>
                <w:rFonts w:ascii="Calibri" w:hAnsi="Calibri" w:cs="Calibri"/>
              </w:rPr>
            </w:pPr>
            <w:r>
              <w:rPr>
                <w:rFonts w:ascii="Calibri" w:hAnsi="Calibri" w:cs="Calibri"/>
              </w:rPr>
              <w:t>Contractual</w:t>
            </w:r>
          </w:p>
        </w:tc>
        <w:tc>
          <w:tcPr>
            <w:tcW w:w="2970" w:type="dxa"/>
          </w:tcPr>
          <w:p w14:paraId="67D22BC6" w14:textId="6382BCE3"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6D2D6537" w14:textId="77777777" w:rsidTr="00B32673">
        <w:tc>
          <w:tcPr>
            <w:tcW w:w="3235" w:type="dxa"/>
          </w:tcPr>
          <w:p w14:paraId="0E6D909A" w14:textId="213662D8" w:rsidR="0073711E" w:rsidRDefault="0073711E" w:rsidP="0073711E">
            <w:pPr>
              <w:widowControl/>
              <w:autoSpaceDE w:val="0"/>
              <w:autoSpaceDN w:val="0"/>
              <w:adjustRightInd w:val="0"/>
              <w:spacing w:after="100"/>
              <w:rPr>
                <w:rFonts w:ascii="Calibri" w:hAnsi="Calibri" w:cs="Calibri"/>
              </w:rPr>
            </w:pPr>
            <w:r>
              <w:rPr>
                <w:rFonts w:ascii="Calibri" w:hAnsi="Calibri" w:cs="Calibri"/>
              </w:rPr>
              <w:t xml:space="preserve">Indirect Costs </w:t>
            </w:r>
            <w:r w:rsidRPr="00B32673">
              <w:rPr>
                <w:rFonts w:ascii="Calibri" w:hAnsi="Calibri" w:cs="Calibri"/>
                <w:b/>
                <w:bCs/>
              </w:rPr>
              <w:t>(XX%)</w:t>
            </w:r>
          </w:p>
        </w:tc>
        <w:tc>
          <w:tcPr>
            <w:tcW w:w="2970" w:type="dxa"/>
          </w:tcPr>
          <w:p w14:paraId="1C511207" w14:textId="2995467B"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453B2F2D" w14:textId="77777777" w:rsidTr="00B32673">
        <w:tc>
          <w:tcPr>
            <w:tcW w:w="3235" w:type="dxa"/>
          </w:tcPr>
          <w:p w14:paraId="0190E48C" w14:textId="588E1001" w:rsidR="0073711E" w:rsidRPr="00B32673" w:rsidRDefault="0073711E" w:rsidP="0073711E">
            <w:pPr>
              <w:widowControl/>
              <w:autoSpaceDE w:val="0"/>
              <w:autoSpaceDN w:val="0"/>
              <w:adjustRightInd w:val="0"/>
              <w:spacing w:after="100"/>
              <w:rPr>
                <w:rFonts w:ascii="Calibri" w:hAnsi="Calibri" w:cs="Calibri"/>
                <w:b/>
                <w:bCs/>
              </w:rPr>
            </w:pPr>
            <w:r w:rsidRPr="00B32673">
              <w:rPr>
                <w:rFonts w:ascii="Calibri" w:hAnsi="Calibri" w:cs="Calibri"/>
                <w:b/>
                <w:bCs/>
              </w:rPr>
              <w:t>Total Budget</w:t>
            </w:r>
          </w:p>
        </w:tc>
        <w:tc>
          <w:tcPr>
            <w:tcW w:w="2970" w:type="dxa"/>
          </w:tcPr>
          <w:p w14:paraId="2E9C8230" w14:textId="5EBD9361" w:rsidR="0073711E" w:rsidRPr="00B32673" w:rsidRDefault="00764054" w:rsidP="0073711E">
            <w:pPr>
              <w:widowControl/>
              <w:autoSpaceDE w:val="0"/>
              <w:autoSpaceDN w:val="0"/>
              <w:adjustRightInd w:val="0"/>
              <w:spacing w:after="100"/>
              <w:rPr>
                <w:rFonts w:ascii="Calibri" w:hAnsi="Calibri" w:cs="Calibri"/>
                <w:b/>
                <w:bCs/>
              </w:rPr>
            </w:pPr>
            <w:r w:rsidRPr="00B32673">
              <w:rPr>
                <w:rFonts w:ascii="Calibri" w:hAnsi="Calibri" w:cs="Calibri"/>
                <w:b/>
                <w:bCs/>
              </w:rPr>
              <w:t>$</w:t>
            </w:r>
          </w:p>
        </w:tc>
      </w:tr>
    </w:tbl>
    <w:p w14:paraId="12C8BCD6" w14:textId="0352574F" w:rsidR="00D260B3" w:rsidRDefault="00D260B3" w:rsidP="00943D83">
      <w:pPr>
        <w:widowControl/>
        <w:autoSpaceDE w:val="0"/>
        <w:autoSpaceDN w:val="0"/>
        <w:adjustRightInd w:val="0"/>
        <w:spacing w:after="100"/>
        <w:rPr>
          <w:rFonts w:ascii="Calibri" w:hAnsi="Calibri" w:cs="Calibri"/>
        </w:rPr>
      </w:pPr>
    </w:p>
    <w:p w14:paraId="08EC2B66" w14:textId="6749AD48" w:rsidR="009D23FA" w:rsidRDefault="009D23FA" w:rsidP="00943D83">
      <w:pPr>
        <w:widowControl/>
        <w:autoSpaceDE w:val="0"/>
        <w:autoSpaceDN w:val="0"/>
        <w:adjustRightInd w:val="0"/>
        <w:spacing w:after="100"/>
        <w:rPr>
          <w:rFonts w:ascii="Calibri" w:hAnsi="Calibri" w:cs="Calibri"/>
        </w:rPr>
      </w:pPr>
    </w:p>
    <w:p w14:paraId="10899572" w14:textId="77777777" w:rsidR="009D23FA" w:rsidRDefault="009D23FA" w:rsidP="00943D83">
      <w:pPr>
        <w:widowControl/>
        <w:autoSpaceDE w:val="0"/>
        <w:autoSpaceDN w:val="0"/>
        <w:adjustRightInd w:val="0"/>
        <w:spacing w:after="100"/>
        <w:rPr>
          <w:rFonts w:ascii="Calibri" w:hAnsi="Calibri" w:cs="Calibri"/>
        </w:rPr>
      </w:pPr>
    </w:p>
    <w:p w14:paraId="045F6761" w14:textId="77777777" w:rsidR="00943D83" w:rsidRDefault="00943D83" w:rsidP="00DF37F1">
      <w:pPr>
        <w:pStyle w:val="BodyText"/>
        <w:tabs>
          <w:tab w:val="left" w:pos="0"/>
        </w:tabs>
        <w:spacing w:after="100"/>
        <w:ind w:left="0" w:firstLine="0"/>
        <w:jc w:val="both"/>
        <w:rPr>
          <w:rFonts w:asciiTheme="minorHAnsi" w:hAnsiTheme="minorHAnsi" w:cstheme="minorHAnsi"/>
          <w:sz w:val="22"/>
          <w:szCs w:val="22"/>
        </w:rPr>
      </w:pPr>
    </w:p>
    <w:sectPr w:rsidR="00943D83" w:rsidSect="00A063DF">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9E3" w14:textId="77777777" w:rsidR="00151DEC" w:rsidRDefault="00151DEC" w:rsidP="00BF5526">
      <w:r>
        <w:separator/>
      </w:r>
    </w:p>
  </w:endnote>
  <w:endnote w:type="continuationSeparator" w:id="0">
    <w:p w14:paraId="5D44FAE9" w14:textId="77777777" w:rsidR="00151DEC" w:rsidRDefault="00151DEC" w:rsidP="00BF5526">
      <w:r>
        <w:continuationSeparator/>
      </w:r>
    </w:p>
  </w:endnote>
  <w:endnote w:type="continuationNotice" w:id="1">
    <w:p w14:paraId="41E6F23A" w14:textId="77777777" w:rsidR="00151DEC" w:rsidRDefault="0015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325" w14:textId="61A8EDAB" w:rsidR="004A21EF" w:rsidRDefault="00F70C86" w:rsidP="00C624C3">
    <w:pPr>
      <w:pStyle w:val="Default"/>
      <w:jc w:val="right"/>
    </w:pPr>
    <w:r>
      <w:rPr>
        <w:rFonts w:asciiTheme="minorHAnsi" w:hAnsiTheme="minorHAnsi" w:cstheme="minorHAnsi"/>
        <w:noProof/>
        <w:color w:val="auto"/>
        <w:sz w:val="22"/>
        <w:szCs w:val="22"/>
      </w:rPr>
      <w:t>Rev.</w:t>
    </w:r>
    <w:r w:rsidR="00352092">
      <w:rPr>
        <w:rFonts w:asciiTheme="minorHAnsi" w:hAnsiTheme="minorHAnsi" w:cstheme="minorHAnsi"/>
        <w:noProof/>
        <w:color w:val="auto"/>
        <w:sz w:val="22"/>
        <w:szCs w:val="22"/>
      </w:rPr>
      <w:t>04152021</w:t>
    </w:r>
    <w:r w:rsidR="00352092" w:rsidRPr="00D565FA">
      <w:rPr>
        <w:rFonts w:asciiTheme="minorHAnsi" w:hAnsiTheme="minorHAnsi" w:cstheme="minorHAnsi"/>
        <w:noProof/>
        <w:color w:val="auto"/>
        <w:sz w:val="22"/>
        <w:szCs w:val="22"/>
      </w:rPr>
      <w:ptab w:relativeTo="margin" w:alignment="center" w:leader="none"/>
    </w:r>
    <w:r w:rsidR="00352092">
      <w:rPr>
        <w:rFonts w:asciiTheme="minorHAnsi" w:hAnsiTheme="minorHAnsi" w:cstheme="minorHAnsi"/>
        <w:noProof/>
        <w:color w:val="auto"/>
        <w:sz w:val="22"/>
        <w:szCs w:val="22"/>
      </w:rPr>
      <w:t xml:space="preserve">Budget </w:t>
    </w:r>
    <w:r w:rsidR="00D565FA">
      <w:rPr>
        <w:rFonts w:asciiTheme="minorHAnsi" w:hAnsiTheme="minorHAnsi" w:cstheme="minorHAnsi"/>
        <w:noProof/>
        <w:color w:val="auto"/>
        <w:sz w:val="22"/>
        <w:szCs w:val="22"/>
      </w:rPr>
      <w:t>Narrative Template</w:t>
    </w:r>
    <w:r w:rsidR="00D565FA" w:rsidRPr="00D565FA">
      <w:rPr>
        <w:rFonts w:asciiTheme="minorHAnsi" w:hAnsiTheme="minorHAnsi" w:cstheme="minorHAnsi"/>
        <w:noProof/>
        <w:color w:val="auto"/>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BC8B" w14:textId="77777777" w:rsidR="00151DEC" w:rsidRDefault="00151DEC" w:rsidP="00BF5526">
      <w:r>
        <w:separator/>
      </w:r>
    </w:p>
  </w:footnote>
  <w:footnote w:type="continuationSeparator" w:id="0">
    <w:p w14:paraId="1ABBDBD0" w14:textId="77777777" w:rsidR="00151DEC" w:rsidRDefault="00151DEC" w:rsidP="00BF5526">
      <w:r>
        <w:continuationSeparator/>
      </w:r>
    </w:p>
  </w:footnote>
  <w:footnote w:type="continuationNotice" w:id="1">
    <w:p w14:paraId="0FD62C5A" w14:textId="77777777" w:rsidR="00151DEC" w:rsidRDefault="00151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3425" w14:textId="77F5BA3A" w:rsidR="004A21EF" w:rsidRPr="00C624C3" w:rsidRDefault="00870F2B" w:rsidP="00C624C3">
    <w:pPr>
      <w:pStyle w:val="Header"/>
      <w:jc w:val="right"/>
      <w:rPr>
        <w:rFonts w:ascii="Arial" w:hAnsi="Arial" w:cs="Arial"/>
        <w:b/>
        <w:sz w:val="20"/>
        <w:szCs w:val="20"/>
      </w:rPr>
    </w:pPr>
    <w:r>
      <w:rPr>
        <w:rFonts w:ascii="Arial" w:hAnsi="Arial" w:cs="Arial"/>
        <w:b/>
        <w:sz w:val="20"/>
        <w:szCs w:val="20"/>
      </w:rPr>
      <w:t xml:space="preserve">Budget Narrative </w:t>
    </w:r>
  </w:p>
  <w:p w14:paraId="297C301B" w14:textId="6E28FDEC" w:rsidR="004A21EF" w:rsidRDefault="00367ED2" w:rsidP="00C624C3">
    <w:pPr>
      <w:pStyle w:val="Header"/>
      <w:jc w:val="right"/>
    </w:pPr>
    <w:r>
      <w:rPr>
        <w:rFonts w:cstheme="minorHAnsi"/>
      </w:rPr>
      <w:t>[</w:t>
    </w:r>
    <w:r w:rsidR="00870F2B">
      <w:rPr>
        <w:rFonts w:cstheme="minorHAnsi"/>
      </w:rPr>
      <w:t>Fund/Program Number</w:t>
    </w:r>
    <w:r w:rsidR="005F406D" w:rsidRPr="00C624C3">
      <w:rPr>
        <w:rFonts w:cstheme="minorHAnsi"/>
      </w:rPr>
      <w:t xml:space="preserve"> </w:t>
    </w:r>
    <w:r w:rsidR="004A21EF" w:rsidRPr="00C624C3">
      <w:rPr>
        <w:rFonts w:cstheme="minorHAnsi"/>
      </w:rPr>
      <w:t>|</w:t>
    </w:r>
    <w:r w:rsidR="004A21EF">
      <w:rPr>
        <w:rFonts w:cstheme="minorHAnsi"/>
      </w:rPr>
      <w:t xml:space="preserve"> </w:t>
    </w:r>
    <w:r w:rsidR="00870F2B">
      <w:rPr>
        <w:rFonts w:cstheme="minorHAnsi"/>
      </w:rPr>
      <w:t>Subrecipient Name</w:t>
    </w:r>
    <w:r>
      <w:rPr>
        <w:rFonts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BC"/>
    <w:multiLevelType w:val="hybridMultilevel"/>
    <w:tmpl w:val="1BD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9AA"/>
    <w:multiLevelType w:val="hybridMultilevel"/>
    <w:tmpl w:val="3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8BD"/>
    <w:multiLevelType w:val="hybridMultilevel"/>
    <w:tmpl w:val="AC64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4" w15:restartNumberingAfterBreak="0">
    <w:nsid w:val="0C194712"/>
    <w:multiLevelType w:val="hybridMultilevel"/>
    <w:tmpl w:val="64D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63BE"/>
    <w:multiLevelType w:val="hybridMultilevel"/>
    <w:tmpl w:val="5AD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A2E2C"/>
    <w:multiLevelType w:val="hybridMultilevel"/>
    <w:tmpl w:val="029A3FF6"/>
    <w:lvl w:ilvl="0" w:tplc="43BAB6D6">
      <w:start w:val="1"/>
      <w:numFmt w:val="lowerLetter"/>
      <w:lvlText w:val="%1."/>
      <w:lvlJc w:val="left"/>
      <w:pPr>
        <w:ind w:left="460" w:hanging="360"/>
      </w:pPr>
      <w:rPr>
        <w:rFonts w:ascii="Calibri" w:eastAsia="Calibri" w:hAnsi="Calibri" w:hint="default"/>
        <w:b/>
        <w:bCs/>
        <w:w w:val="99"/>
        <w:sz w:val="20"/>
        <w:szCs w:val="20"/>
      </w:rPr>
    </w:lvl>
    <w:lvl w:ilvl="1" w:tplc="B24ED03E">
      <w:start w:val="1"/>
      <w:numFmt w:val="bullet"/>
      <w:lvlText w:val="•"/>
      <w:lvlJc w:val="left"/>
      <w:pPr>
        <w:ind w:left="1326" w:hanging="360"/>
      </w:pPr>
      <w:rPr>
        <w:rFonts w:hint="default"/>
      </w:rPr>
    </w:lvl>
    <w:lvl w:ilvl="2" w:tplc="61128392">
      <w:start w:val="1"/>
      <w:numFmt w:val="bullet"/>
      <w:lvlText w:val="•"/>
      <w:lvlJc w:val="left"/>
      <w:pPr>
        <w:ind w:left="2192" w:hanging="360"/>
      </w:pPr>
      <w:rPr>
        <w:rFonts w:hint="default"/>
      </w:rPr>
    </w:lvl>
    <w:lvl w:ilvl="3" w:tplc="E200AA96">
      <w:start w:val="1"/>
      <w:numFmt w:val="bullet"/>
      <w:lvlText w:val="•"/>
      <w:lvlJc w:val="left"/>
      <w:pPr>
        <w:ind w:left="3058" w:hanging="360"/>
      </w:pPr>
      <w:rPr>
        <w:rFonts w:hint="default"/>
      </w:rPr>
    </w:lvl>
    <w:lvl w:ilvl="4" w:tplc="B9326990">
      <w:start w:val="1"/>
      <w:numFmt w:val="bullet"/>
      <w:lvlText w:val="•"/>
      <w:lvlJc w:val="left"/>
      <w:pPr>
        <w:ind w:left="3924" w:hanging="360"/>
      </w:pPr>
      <w:rPr>
        <w:rFonts w:hint="default"/>
      </w:rPr>
    </w:lvl>
    <w:lvl w:ilvl="5" w:tplc="3500940C">
      <w:start w:val="1"/>
      <w:numFmt w:val="bullet"/>
      <w:lvlText w:val="•"/>
      <w:lvlJc w:val="left"/>
      <w:pPr>
        <w:ind w:left="4790" w:hanging="360"/>
      </w:pPr>
      <w:rPr>
        <w:rFonts w:hint="default"/>
      </w:rPr>
    </w:lvl>
    <w:lvl w:ilvl="6" w:tplc="27FEBCA4">
      <w:start w:val="1"/>
      <w:numFmt w:val="bullet"/>
      <w:lvlText w:val="•"/>
      <w:lvlJc w:val="left"/>
      <w:pPr>
        <w:ind w:left="5656" w:hanging="360"/>
      </w:pPr>
      <w:rPr>
        <w:rFonts w:hint="default"/>
      </w:rPr>
    </w:lvl>
    <w:lvl w:ilvl="7" w:tplc="699E375A">
      <w:start w:val="1"/>
      <w:numFmt w:val="bullet"/>
      <w:lvlText w:val="•"/>
      <w:lvlJc w:val="left"/>
      <w:pPr>
        <w:ind w:left="6522" w:hanging="360"/>
      </w:pPr>
      <w:rPr>
        <w:rFonts w:hint="default"/>
      </w:rPr>
    </w:lvl>
    <w:lvl w:ilvl="8" w:tplc="E4A8A71E">
      <w:start w:val="1"/>
      <w:numFmt w:val="bullet"/>
      <w:lvlText w:val="•"/>
      <w:lvlJc w:val="left"/>
      <w:pPr>
        <w:ind w:left="7388" w:hanging="360"/>
      </w:pPr>
      <w:rPr>
        <w:rFonts w:hint="default"/>
      </w:rPr>
    </w:lvl>
  </w:abstractNum>
  <w:abstractNum w:abstractNumId="7" w15:restartNumberingAfterBreak="0">
    <w:nsid w:val="32285FB0"/>
    <w:multiLevelType w:val="hybridMultilevel"/>
    <w:tmpl w:val="05363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abstractNum w:abstractNumId="9" w15:restartNumberingAfterBreak="0">
    <w:nsid w:val="3A656F32"/>
    <w:multiLevelType w:val="hybridMultilevel"/>
    <w:tmpl w:val="3B6E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2D267E"/>
    <w:multiLevelType w:val="hybridMultilevel"/>
    <w:tmpl w:val="F0F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43E9"/>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EA6724"/>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EA475E"/>
    <w:multiLevelType w:val="hybridMultilevel"/>
    <w:tmpl w:val="3A2648A0"/>
    <w:lvl w:ilvl="0" w:tplc="D236FBA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2F1719"/>
    <w:multiLevelType w:val="hybridMultilevel"/>
    <w:tmpl w:val="8C2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0210C"/>
    <w:multiLevelType w:val="hybridMultilevel"/>
    <w:tmpl w:val="7E50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3968"/>
    <w:multiLevelType w:val="hybridMultilevel"/>
    <w:tmpl w:val="0A6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67F95"/>
    <w:multiLevelType w:val="hybridMultilevel"/>
    <w:tmpl w:val="BA2C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6BC"/>
    <w:multiLevelType w:val="hybridMultilevel"/>
    <w:tmpl w:val="BB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5"/>
  </w:num>
  <w:num w:numId="9">
    <w:abstractNumId w:val="9"/>
  </w:num>
  <w:num w:numId="10">
    <w:abstractNumId w:val="13"/>
  </w:num>
  <w:num w:numId="11">
    <w:abstractNumId w:val="0"/>
  </w:num>
  <w:num w:numId="12">
    <w:abstractNumId w:val="16"/>
  </w:num>
  <w:num w:numId="13">
    <w:abstractNumId w:val="17"/>
  </w:num>
  <w:num w:numId="14">
    <w:abstractNumId w:val="1"/>
  </w:num>
  <w:num w:numId="15">
    <w:abstractNumId w:val="4"/>
  </w:num>
  <w:num w:numId="16">
    <w:abstractNumId w:val="19"/>
  </w:num>
  <w:num w:numId="17">
    <w:abstractNumId w:val="10"/>
  </w:num>
  <w:num w:numId="18">
    <w:abstractNumId w:val="2"/>
  </w:num>
  <w:num w:numId="19">
    <w:abstractNumId w:val="1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5F"/>
    <w:rsid w:val="0000253E"/>
    <w:rsid w:val="000032A1"/>
    <w:rsid w:val="000122BE"/>
    <w:rsid w:val="00013FCA"/>
    <w:rsid w:val="000228E6"/>
    <w:rsid w:val="0002299D"/>
    <w:rsid w:val="00022E92"/>
    <w:rsid w:val="00023341"/>
    <w:rsid w:val="000264D5"/>
    <w:rsid w:val="00027598"/>
    <w:rsid w:val="000306E1"/>
    <w:rsid w:val="0003131A"/>
    <w:rsid w:val="00034E7A"/>
    <w:rsid w:val="00035271"/>
    <w:rsid w:val="00035C1A"/>
    <w:rsid w:val="00037281"/>
    <w:rsid w:val="000377E9"/>
    <w:rsid w:val="000406EF"/>
    <w:rsid w:val="0006444F"/>
    <w:rsid w:val="00065F6C"/>
    <w:rsid w:val="00067769"/>
    <w:rsid w:val="0007392F"/>
    <w:rsid w:val="00075A52"/>
    <w:rsid w:val="000768A0"/>
    <w:rsid w:val="000824A1"/>
    <w:rsid w:val="000838E0"/>
    <w:rsid w:val="000842AC"/>
    <w:rsid w:val="0008504C"/>
    <w:rsid w:val="00093AE6"/>
    <w:rsid w:val="00095EA4"/>
    <w:rsid w:val="000960EA"/>
    <w:rsid w:val="000C7CD1"/>
    <w:rsid w:val="000D48C2"/>
    <w:rsid w:val="000D5E6A"/>
    <w:rsid w:val="000E1E76"/>
    <w:rsid w:val="000E5932"/>
    <w:rsid w:val="000F1ACF"/>
    <w:rsid w:val="000F51EE"/>
    <w:rsid w:val="000F5F1E"/>
    <w:rsid w:val="00100A2D"/>
    <w:rsid w:val="00100A57"/>
    <w:rsid w:val="0010414A"/>
    <w:rsid w:val="0011236C"/>
    <w:rsid w:val="00120BD4"/>
    <w:rsid w:val="00125322"/>
    <w:rsid w:val="001320EC"/>
    <w:rsid w:val="001352E7"/>
    <w:rsid w:val="001353E0"/>
    <w:rsid w:val="00142EE1"/>
    <w:rsid w:val="001478CE"/>
    <w:rsid w:val="00147D52"/>
    <w:rsid w:val="00151DEC"/>
    <w:rsid w:val="0016148F"/>
    <w:rsid w:val="00164497"/>
    <w:rsid w:val="00165C9E"/>
    <w:rsid w:val="00166324"/>
    <w:rsid w:val="0016733F"/>
    <w:rsid w:val="001703A3"/>
    <w:rsid w:val="00183589"/>
    <w:rsid w:val="0019504F"/>
    <w:rsid w:val="001960E7"/>
    <w:rsid w:val="001A0AB5"/>
    <w:rsid w:val="001A1166"/>
    <w:rsid w:val="001A12F0"/>
    <w:rsid w:val="001A712B"/>
    <w:rsid w:val="001B142E"/>
    <w:rsid w:val="001B1815"/>
    <w:rsid w:val="001B6945"/>
    <w:rsid w:val="001C75FD"/>
    <w:rsid w:val="001D4D6C"/>
    <w:rsid w:val="001D68E4"/>
    <w:rsid w:val="001D6F46"/>
    <w:rsid w:val="001E297D"/>
    <w:rsid w:val="001E3BE5"/>
    <w:rsid w:val="001E4574"/>
    <w:rsid w:val="001F0D57"/>
    <w:rsid w:val="001F4A41"/>
    <w:rsid w:val="00203B76"/>
    <w:rsid w:val="00204A85"/>
    <w:rsid w:val="00205D61"/>
    <w:rsid w:val="00210A2E"/>
    <w:rsid w:val="00212806"/>
    <w:rsid w:val="00213085"/>
    <w:rsid w:val="00214CCC"/>
    <w:rsid w:val="0022773D"/>
    <w:rsid w:val="0024143B"/>
    <w:rsid w:val="002560BF"/>
    <w:rsid w:val="00260B9B"/>
    <w:rsid w:val="00266907"/>
    <w:rsid w:val="002703BB"/>
    <w:rsid w:val="00283011"/>
    <w:rsid w:val="00284B69"/>
    <w:rsid w:val="00285BC5"/>
    <w:rsid w:val="0028631C"/>
    <w:rsid w:val="00293E7B"/>
    <w:rsid w:val="002948A9"/>
    <w:rsid w:val="00295BA2"/>
    <w:rsid w:val="002A1DA4"/>
    <w:rsid w:val="002A2E52"/>
    <w:rsid w:val="002A4F6D"/>
    <w:rsid w:val="002A79AA"/>
    <w:rsid w:val="002B0D1F"/>
    <w:rsid w:val="002B6B3B"/>
    <w:rsid w:val="002B7142"/>
    <w:rsid w:val="002C0857"/>
    <w:rsid w:val="002C16B7"/>
    <w:rsid w:val="002C3F8B"/>
    <w:rsid w:val="002C5199"/>
    <w:rsid w:val="002C5B10"/>
    <w:rsid w:val="002D0121"/>
    <w:rsid w:val="002D0A45"/>
    <w:rsid w:val="002D2922"/>
    <w:rsid w:val="002D468B"/>
    <w:rsid w:val="002E0ECB"/>
    <w:rsid w:val="002F3782"/>
    <w:rsid w:val="002F46C6"/>
    <w:rsid w:val="002F7578"/>
    <w:rsid w:val="00302EF6"/>
    <w:rsid w:val="003047EE"/>
    <w:rsid w:val="003070B1"/>
    <w:rsid w:val="00320915"/>
    <w:rsid w:val="003340A2"/>
    <w:rsid w:val="003347B1"/>
    <w:rsid w:val="00335C36"/>
    <w:rsid w:val="00341AD5"/>
    <w:rsid w:val="00346B36"/>
    <w:rsid w:val="00347369"/>
    <w:rsid w:val="00350333"/>
    <w:rsid w:val="003504F0"/>
    <w:rsid w:val="00352092"/>
    <w:rsid w:val="00355269"/>
    <w:rsid w:val="00362923"/>
    <w:rsid w:val="00367ED2"/>
    <w:rsid w:val="00385460"/>
    <w:rsid w:val="00393701"/>
    <w:rsid w:val="00393959"/>
    <w:rsid w:val="00396058"/>
    <w:rsid w:val="00396145"/>
    <w:rsid w:val="003A2356"/>
    <w:rsid w:val="003B3203"/>
    <w:rsid w:val="003B38AA"/>
    <w:rsid w:val="003B461D"/>
    <w:rsid w:val="003B5D03"/>
    <w:rsid w:val="003B7BE5"/>
    <w:rsid w:val="003B7D47"/>
    <w:rsid w:val="003C507C"/>
    <w:rsid w:val="003D13FD"/>
    <w:rsid w:val="003D18D9"/>
    <w:rsid w:val="003D24E0"/>
    <w:rsid w:val="003D29EB"/>
    <w:rsid w:val="003D7719"/>
    <w:rsid w:val="003E3956"/>
    <w:rsid w:val="003E55E9"/>
    <w:rsid w:val="003E5E6C"/>
    <w:rsid w:val="003F0A84"/>
    <w:rsid w:val="003F3D8E"/>
    <w:rsid w:val="003F7207"/>
    <w:rsid w:val="0041057D"/>
    <w:rsid w:val="00412550"/>
    <w:rsid w:val="004137E9"/>
    <w:rsid w:val="00423EF4"/>
    <w:rsid w:val="00432C96"/>
    <w:rsid w:val="00444541"/>
    <w:rsid w:val="004563B7"/>
    <w:rsid w:val="004602D3"/>
    <w:rsid w:val="004635AA"/>
    <w:rsid w:val="00467735"/>
    <w:rsid w:val="00474187"/>
    <w:rsid w:val="004831E9"/>
    <w:rsid w:val="0049175F"/>
    <w:rsid w:val="00493925"/>
    <w:rsid w:val="00495B1B"/>
    <w:rsid w:val="004A0409"/>
    <w:rsid w:val="004A0FAA"/>
    <w:rsid w:val="004A21EF"/>
    <w:rsid w:val="004B2791"/>
    <w:rsid w:val="004B3D0A"/>
    <w:rsid w:val="004B603C"/>
    <w:rsid w:val="004C0B8C"/>
    <w:rsid w:val="004C0D0B"/>
    <w:rsid w:val="004D1637"/>
    <w:rsid w:val="004D2BD6"/>
    <w:rsid w:val="004D5967"/>
    <w:rsid w:val="004E257C"/>
    <w:rsid w:val="004E65FA"/>
    <w:rsid w:val="004E6B27"/>
    <w:rsid w:val="004F05AC"/>
    <w:rsid w:val="004F09D9"/>
    <w:rsid w:val="004F272E"/>
    <w:rsid w:val="004F6E5C"/>
    <w:rsid w:val="0050580E"/>
    <w:rsid w:val="005129B7"/>
    <w:rsid w:val="00514180"/>
    <w:rsid w:val="0051586B"/>
    <w:rsid w:val="005233F3"/>
    <w:rsid w:val="00523598"/>
    <w:rsid w:val="00524336"/>
    <w:rsid w:val="005264BA"/>
    <w:rsid w:val="00533608"/>
    <w:rsid w:val="00536018"/>
    <w:rsid w:val="00542B9D"/>
    <w:rsid w:val="00550362"/>
    <w:rsid w:val="00552BFC"/>
    <w:rsid w:val="00553E54"/>
    <w:rsid w:val="00554A03"/>
    <w:rsid w:val="005624C5"/>
    <w:rsid w:val="0056306A"/>
    <w:rsid w:val="0056558D"/>
    <w:rsid w:val="005662A3"/>
    <w:rsid w:val="005676E8"/>
    <w:rsid w:val="005738E5"/>
    <w:rsid w:val="00583090"/>
    <w:rsid w:val="005A3B95"/>
    <w:rsid w:val="005B49F7"/>
    <w:rsid w:val="005B5929"/>
    <w:rsid w:val="005C74AD"/>
    <w:rsid w:val="005F2A60"/>
    <w:rsid w:val="005F2CE9"/>
    <w:rsid w:val="005F35BA"/>
    <w:rsid w:val="005F3854"/>
    <w:rsid w:val="005F406D"/>
    <w:rsid w:val="006118FA"/>
    <w:rsid w:val="006120F9"/>
    <w:rsid w:val="00615EF7"/>
    <w:rsid w:val="00616D40"/>
    <w:rsid w:val="00626C01"/>
    <w:rsid w:val="0063482B"/>
    <w:rsid w:val="00636ECD"/>
    <w:rsid w:val="006424B8"/>
    <w:rsid w:val="0064376E"/>
    <w:rsid w:val="00643FEC"/>
    <w:rsid w:val="006465E8"/>
    <w:rsid w:val="00647A2F"/>
    <w:rsid w:val="00657B7A"/>
    <w:rsid w:val="0066135A"/>
    <w:rsid w:val="006638A2"/>
    <w:rsid w:val="00664122"/>
    <w:rsid w:val="00664DD9"/>
    <w:rsid w:val="00672879"/>
    <w:rsid w:val="00673551"/>
    <w:rsid w:val="0067509C"/>
    <w:rsid w:val="0068424F"/>
    <w:rsid w:val="006845A4"/>
    <w:rsid w:val="0068622E"/>
    <w:rsid w:val="00690734"/>
    <w:rsid w:val="00690817"/>
    <w:rsid w:val="00694A74"/>
    <w:rsid w:val="00696FA0"/>
    <w:rsid w:val="006A1B0C"/>
    <w:rsid w:val="006A5677"/>
    <w:rsid w:val="006A5AAB"/>
    <w:rsid w:val="006B3D7D"/>
    <w:rsid w:val="006B7FC1"/>
    <w:rsid w:val="006C1D52"/>
    <w:rsid w:val="006C772F"/>
    <w:rsid w:val="006C7857"/>
    <w:rsid w:val="006E6B96"/>
    <w:rsid w:val="006F6497"/>
    <w:rsid w:val="007000A2"/>
    <w:rsid w:val="0070235F"/>
    <w:rsid w:val="007032F3"/>
    <w:rsid w:val="00710282"/>
    <w:rsid w:val="00712F90"/>
    <w:rsid w:val="00716CA2"/>
    <w:rsid w:val="007219B2"/>
    <w:rsid w:val="0072352A"/>
    <w:rsid w:val="00724286"/>
    <w:rsid w:val="00724BA4"/>
    <w:rsid w:val="007313FE"/>
    <w:rsid w:val="00734FFE"/>
    <w:rsid w:val="0073711E"/>
    <w:rsid w:val="00750EFE"/>
    <w:rsid w:val="007510DA"/>
    <w:rsid w:val="007552F3"/>
    <w:rsid w:val="00764054"/>
    <w:rsid w:val="007645BC"/>
    <w:rsid w:val="00767397"/>
    <w:rsid w:val="00767B4D"/>
    <w:rsid w:val="007715BA"/>
    <w:rsid w:val="00774478"/>
    <w:rsid w:val="00775606"/>
    <w:rsid w:val="00784A0E"/>
    <w:rsid w:val="007973AD"/>
    <w:rsid w:val="007A10D8"/>
    <w:rsid w:val="007A778E"/>
    <w:rsid w:val="007B071C"/>
    <w:rsid w:val="007B17BD"/>
    <w:rsid w:val="007B3246"/>
    <w:rsid w:val="007B56DF"/>
    <w:rsid w:val="007B67E4"/>
    <w:rsid w:val="007B7760"/>
    <w:rsid w:val="007C42CD"/>
    <w:rsid w:val="007C4978"/>
    <w:rsid w:val="007D0CC7"/>
    <w:rsid w:val="007D2004"/>
    <w:rsid w:val="007D4D59"/>
    <w:rsid w:val="007D5C72"/>
    <w:rsid w:val="007D5D4B"/>
    <w:rsid w:val="007E04DA"/>
    <w:rsid w:val="007E17B6"/>
    <w:rsid w:val="007E3B92"/>
    <w:rsid w:val="007E659C"/>
    <w:rsid w:val="007F23C5"/>
    <w:rsid w:val="007F3D0C"/>
    <w:rsid w:val="00803E4E"/>
    <w:rsid w:val="00804B8D"/>
    <w:rsid w:val="0080624C"/>
    <w:rsid w:val="00820EA6"/>
    <w:rsid w:val="00822E87"/>
    <w:rsid w:val="008256CE"/>
    <w:rsid w:val="008300B8"/>
    <w:rsid w:val="00833CED"/>
    <w:rsid w:val="0084045A"/>
    <w:rsid w:val="0084591C"/>
    <w:rsid w:val="00846772"/>
    <w:rsid w:val="00846F21"/>
    <w:rsid w:val="0085198C"/>
    <w:rsid w:val="00861DC3"/>
    <w:rsid w:val="00866471"/>
    <w:rsid w:val="00870F2B"/>
    <w:rsid w:val="008730D0"/>
    <w:rsid w:val="008743A1"/>
    <w:rsid w:val="00883618"/>
    <w:rsid w:val="00886B19"/>
    <w:rsid w:val="008A0EE0"/>
    <w:rsid w:val="008A287B"/>
    <w:rsid w:val="008B0096"/>
    <w:rsid w:val="008B2B4E"/>
    <w:rsid w:val="008B3E07"/>
    <w:rsid w:val="008B3F85"/>
    <w:rsid w:val="008B7854"/>
    <w:rsid w:val="008C00AB"/>
    <w:rsid w:val="008D1F30"/>
    <w:rsid w:val="008D20F5"/>
    <w:rsid w:val="008D2B26"/>
    <w:rsid w:val="008D7EF4"/>
    <w:rsid w:val="008E019A"/>
    <w:rsid w:val="008E1D54"/>
    <w:rsid w:val="008F6187"/>
    <w:rsid w:val="009007C9"/>
    <w:rsid w:val="00912377"/>
    <w:rsid w:val="00915E71"/>
    <w:rsid w:val="00917727"/>
    <w:rsid w:val="00920B92"/>
    <w:rsid w:val="0092180B"/>
    <w:rsid w:val="00922D5A"/>
    <w:rsid w:val="009240BD"/>
    <w:rsid w:val="00930C4A"/>
    <w:rsid w:val="00931D15"/>
    <w:rsid w:val="009345A8"/>
    <w:rsid w:val="00943D83"/>
    <w:rsid w:val="009544B1"/>
    <w:rsid w:val="00955A24"/>
    <w:rsid w:val="009628CE"/>
    <w:rsid w:val="00964B0F"/>
    <w:rsid w:val="0096704F"/>
    <w:rsid w:val="009673E0"/>
    <w:rsid w:val="0097327B"/>
    <w:rsid w:val="00990A15"/>
    <w:rsid w:val="00991AD5"/>
    <w:rsid w:val="00992C6D"/>
    <w:rsid w:val="009937CF"/>
    <w:rsid w:val="0099584D"/>
    <w:rsid w:val="009B2B9C"/>
    <w:rsid w:val="009B4A45"/>
    <w:rsid w:val="009B6416"/>
    <w:rsid w:val="009B6CFD"/>
    <w:rsid w:val="009B7BDB"/>
    <w:rsid w:val="009C6821"/>
    <w:rsid w:val="009C6E83"/>
    <w:rsid w:val="009D006E"/>
    <w:rsid w:val="009D23FA"/>
    <w:rsid w:val="009D5B50"/>
    <w:rsid w:val="009E17C0"/>
    <w:rsid w:val="009E1EA8"/>
    <w:rsid w:val="009E43BF"/>
    <w:rsid w:val="009F0EEE"/>
    <w:rsid w:val="009F21D2"/>
    <w:rsid w:val="009F2E75"/>
    <w:rsid w:val="009F6E67"/>
    <w:rsid w:val="00A063DF"/>
    <w:rsid w:val="00A06668"/>
    <w:rsid w:val="00A10C3F"/>
    <w:rsid w:val="00A209BD"/>
    <w:rsid w:val="00A221DA"/>
    <w:rsid w:val="00A25137"/>
    <w:rsid w:val="00A27B6D"/>
    <w:rsid w:val="00A30475"/>
    <w:rsid w:val="00A407AB"/>
    <w:rsid w:val="00A43018"/>
    <w:rsid w:val="00A44BD9"/>
    <w:rsid w:val="00A47818"/>
    <w:rsid w:val="00A47C1B"/>
    <w:rsid w:val="00A54A05"/>
    <w:rsid w:val="00A60118"/>
    <w:rsid w:val="00A610F0"/>
    <w:rsid w:val="00A65BE1"/>
    <w:rsid w:val="00A66D04"/>
    <w:rsid w:val="00A72F2D"/>
    <w:rsid w:val="00A73342"/>
    <w:rsid w:val="00A776D1"/>
    <w:rsid w:val="00A81DF6"/>
    <w:rsid w:val="00A86C45"/>
    <w:rsid w:val="00A91B01"/>
    <w:rsid w:val="00A9370D"/>
    <w:rsid w:val="00A97996"/>
    <w:rsid w:val="00AA004D"/>
    <w:rsid w:val="00AA01CB"/>
    <w:rsid w:val="00AA0B36"/>
    <w:rsid w:val="00AA12CA"/>
    <w:rsid w:val="00AA5DCD"/>
    <w:rsid w:val="00AB10F3"/>
    <w:rsid w:val="00AB5B5A"/>
    <w:rsid w:val="00AB7DC4"/>
    <w:rsid w:val="00AC35EC"/>
    <w:rsid w:val="00AC467D"/>
    <w:rsid w:val="00AC732A"/>
    <w:rsid w:val="00AD445A"/>
    <w:rsid w:val="00AE1436"/>
    <w:rsid w:val="00AE21CA"/>
    <w:rsid w:val="00AE2D9B"/>
    <w:rsid w:val="00AE3D33"/>
    <w:rsid w:val="00AF0043"/>
    <w:rsid w:val="00AF6D79"/>
    <w:rsid w:val="00B017C6"/>
    <w:rsid w:val="00B148FD"/>
    <w:rsid w:val="00B177AA"/>
    <w:rsid w:val="00B17B83"/>
    <w:rsid w:val="00B20762"/>
    <w:rsid w:val="00B20CFE"/>
    <w:rsid w:val="00B2374B"/>
    <w:rsid w:val="00B23FE6"/>
    <w:rsid w:val="00B2564D"/>
    <w:rsid w:val="00B278FE"/>
    <w:rsid w:val="00B316F7"/>
    <w:rsid w:val="00B32673"/>
    <w:rsid w:val="00B32E3A"/>
    <w:rsid w:val="00B337B2"/>
    <w:rsid w:val="00B348E4"/>
    <w:rsid w:val="00B350EB"/>
    <w:rsid w:val="00B36757"/>
    <w:rsid w:val="00B4247C"/>
    <w:rsid w:val="00B45A55"/>
    <w:rsid w:val="00B47BDE"/>
    <w:rsid w:val="00B51D95"/>
    <w:rsid w:val="00B66AEA"/>
    <w:rsid w:val="00B7236D"/>
    <w:rsid w:val="00B7367A"/>
    <w:rsid w:val="00B77477"/>
    <w:rsid w:val="00B86911"/>
    <w:rsid w:val="00B91F06"/>
    <w:rsid w:val="00B9771F"/>
    <w:rsid w:val="00BA794E"/>
    <w:rsid w:val="00BB48E9"/>
    <w:rsid w:val="00BC3462"/>
    <w:rsid w:val="00BC6253"/>
    <w:rsid w:val="00BD055F"/>
    <w:rsid w:val="00BD07F7"/>
    <w:rsid w:val="00BD4BED"/>
    <w:rsid w:val="00BE1611"/>
    <w:rsid w:val="00BE4C71"/>
    <w:rsid w:val="00BE7271"/>
    <w:rsid w:val="00BE788C"/>
    <w:rsid w:val="00BF3992"/>
    <w:rsid w:val="00BF3CA3"/>
    <w:rsid w:val="00BF4800"/>
    <w:rsid w:val="00BF5526"/>
    <w:rsid w:val="00BF7D30"/>
    <w:rsid w:val="00C04796"/>
    <w:rsid w:val="00C07D8B"/>
    <w:rsid w:val="00C108F8"/>
    <w:rsid w:val="00C114CF"/>
    <w:rsid w:val="00C17B4D"/>
    <w:rsid w:val="00C23A6C"/>
    <w:rsid w:val="00C26C3B"/>
    <w:rsid w:val="00C30153"/>
    <w:rsid w:val="00C31055"/>
    <w:rsid w:val="00C318ED"/>
    <w:rsid w:val="00C320D6"/>
    <w:rsid w:val="00C34CB7"/>
    <w:rsid w:val="00C36635"/>
    <w:rsid w:val="00C40C07"/>
    <w:rsid w:val="00C4193F"/>
    <w:rsid w:val="00C41F81"/>
    <w:rsid w:val="00C47685"/>
    <w:rsid w:val="00C47826"/>
    <w:rsid w:val="00C54DE2"/>
    <w:rsid w:val="00C6119B"/>
    <w:rsid w:val="00C61EB8"/>
    <w:rsid w:val="00C624C3"/>
    <w:rsid w:val="00C63441"/>
    <w:rsid w:val="00C67574"/>
    <w:rsid w:val="00C70FF3"/>
    <w:rsid w:val="00C72A7B"/>
    <w:rsid w:val="00C744C2"/>
    <w:rsid w:val="00C75F4D"/>
    <w:rsid w:val="00C8481E"/>
    <w:rsid w:val="00C87D54"/>
    <w:rsid w:val="00C87E92"/>
    <w:rsid w:val="00C91090"/>
    <w:rsid w:val="00CA24A7"/>
    <w:rsid w:val="00CA2896"/>
    <w:rsid w:val="00CA2B81"/>
    <w:rsid w:val="00CA413A"/>
    <w:rsid w:val="00CB232C"/>
    <w:rsid w:val="00CB46ED"/>
    <w:rsid w:val="00CB68E5"/>
    <w:rsid w:val="00CC4A91"/>
    <w:rsid w:val="00CC5C60"/>
    <w:rsid w:val="00CD13FF"/>
    <w:rsid w:val="00CD6648"/>
    <w:rsid w:val="00CE43E7"/>
    <w:rsid w:val="00CE5A57"/>
    <w:rsid w:val="00CE74ED"/>
    <w:rsid w:val="00CF0B62"/>
    <w:rsid w:val="00CF2A84"/>
    <w:rsid w:val="00CF5869"/>
    <w:rsid w:val="00D12548"/>
    <w:rsid w:val="00D21EDE"/>
    <w:rsid w:val="00D22DE9"/>
    <w:rsid w:val="00D260B3"/>
    <w:rsid w:val="00D3109A"/>
    <w:rsid w:val="00D332EB"/>
    <w:rsid w:val="00D342DF"/>
    <w:rsid w:val="00D34330"/>
    <w:rsid w:val="00D350A5"/>
    <w:rsid w:val="00D40189"/>
    <w:rsid w:val="00D44A24"/>
    <w:rsid w:val="00D44CE7"/>
    <w:rsid w:val="00D45CB7"/>
    <w:rsid w:val="00D45FCA"/>
    <w:rsid w:val="00D51B79"/>
    <w:rsid w:val="00D55AFB"/>
    <w:rsid w:val="00D55F1D"/>
    <w:rsid w:val="00D565FA"/>
    <w:rsid w:val="00D61E19"/>
    <w:rsid w:val="00D62101"/>
    <w:rsid w:val="00D65DA4"/>
    <w:rsid w:val="00D70DD9"/>
    <w:rsid w:val="00D735A3"/>
    <w:rsid w:val="00D737B3"/>
    <w:rsid w:val="00D7559A"/>
    <w:rsid w:val="00D81078"/>
    <w:rsid w:val="00D83C94"/>
    <w:rsid w:val="00D83E02"/>
    <w:rsid w:val="00D903A1"/>
    <w:rsid w:val="00D92C3C"/>
    <w:rsid w:val="00D93590"/>
    <w:rsid w:val="00D94631"/>
    <w:rsid w:val="00DA0874"/>
    <w:rsid w:val="00DA10D2"/>
    <w:rsid w:val="00DA1F1C"/>
    <w:rsid w:val="00DB2A52"/>
    <w:rsid w:val="00DB7AA4"/>
    <w:rsid w:val="00DC1069"/>
    <w:rsid w:val="00DC3138"/>
    <w:rsid w:val="00DC547F"/>
    <w:rsid w:val="00DD3A15"/>
    <w:rsid w:val="00DD4231"/>
    <w:rsid w:val="00DD5EB0"/>
    <w:rsid w:val="00DD707B"/>
    <w:rsid w:val="00DD746C"/>
    <w:rsid w:val="00DF119D"/>
    <w:rsid w:val="00DF37F1"/>
    <w:rsid w:val="00DF426D"/>
    <w:rsid w:val="00DF7343"/>
    <w:rsid w:val="00DF7892"/>
    <w:rsid w:val="00E02B2A"/>
    <w:rsid w:val="00E04432"/>
    <w:rsid w:val="00E05876"/>
    <w:rsid w:val="00E07E29"/>
    <w:rsid w:val="00E23344"/>
    <w:rsid w:val="00E2675F"/>
    <w:rsid w:val="00E35589"/>
    <w:rsid w:val="00E355D8"/>
    <w:rsid w:val="00E35CDF"/>
    <w:rsid w:val="00E43A01"/>
    <w:rsid w:val="00E501D4"/>
    <w:rsid w:val="00E5136F"/>
    <w:rsid w:val="00E5333B"/>
    <w:rsid w:val="00E53516"/>
    <w:rsid w:val="00E55A8B"/>
    <w:rsid w:val="00E57469"/>
    <w:rsid w:val="00E6220D"/>
    <w:rsid w:val="00E65033"/>
    <w:rsid w:val="00E721DB"/>
    <w:rsid w:val="00E72514"/>
    <w:rsid w:val="00E72E03"/>
    <w:rsid w:val="00E7471F"/>
    <w:rsid w:val="00E80E21"/>
    <w:rsid w:val="00E81B49"/>
    <w:rsid w:val="00E8243E"/>
    <w:rsid w:val="00E86331"/>
    <w:rsid w:val="00E91D39"/>
    <w:rsid w:val="00E94459"/>
    <w:rsid w:val="00EA63BE"/>
    <w:rsid w:val="00EB7BAD"/>
    <w:rsid w:val="00EC3D00"/>
    <w:rsid w:val="00EC4F5E"/>
    <w:rsid w:val="00EC5245"/>
    <w:rsid w:val="00ED59F3"/>
    <w:rsid w:val="00EE4FDF"/>
    <w:rsid w:val="00EE6DB5"/>
    <w:rsid w:val="00EF0A8D"/>
    <w:rsid w:val="00EF3ADD"/>
    <w:rsid w:val="00EF4B33"/>
    <w:rsid w:val="00EF6A8B"/>
    <w:rsid w:val="00F0367C"/>
    <w:rsid w:val="00F04731"/>
    <w:rsid w:val="00F0493E"/>
    <w:rsid w:val="00F11C3B"/>
    <w:rsid w:val="00F12607"/>
    <w:rsid w:val="00F2034E"/>
    <w:rsid w:val="00F22475"/>
    <w:rsid w:val="00F277CB"/>
    <w:rsid w:val="00F303CB"/>
    <w:rsid w:val="00F3671E"/>
    <w:rsid w:val="00F41808"/>
    <w:rsid w:val="00F4425A"/>
    <w:rsid w:val="00F44657"/>
    <w:rsid w:val="00F455EF"/>
    <w:rsid w:val="00F52C9A"/>
    <w:rsid w:val="00F54EC7"/>
    <w:rsid w:val="00F54F49"/>
    <w:rsid w:val="00F65232"/>
    <w:rsid w:val="00F65FD6"/>
    <w:rsid w:val="00F70C86"/>
    <w:rsid w:val="00F77A27"/>
    <w:rsid w:val="00F8106F"/>
    <w:rsid w:val="00F816DE"/>
    <w:rsid w:val="00F83766"/>
    <w:rsid w:val="00F84B68"/>
    <w:rsid w:val="00F84D54"/>
    <w:rsid w:val="00F87DDE"/>
    <w:rsid w:val="00F925E3"/>
    <w:rsid w:val="00F93552"/>
    <w:rsid w:val="00F9799C"/>
    <w:rsid w:val="00FA42FE"/>
    <w:rsid w:val="00FA7968"/>
    <w:rsid w:val="00FC2F7A"/>
    <w:rsid w:val="00FC341B"/>
    <w:rsid w:val="00FC34CF"/>
    <w:rsid w:val="00FC60A2"/>
    <w:rsid w:val="00FC61A0"/>
    <w:rsid w:val="00FC6B39"/>
    <w:rsid w:val="00FC7817"/>
    <w:rsid w:val="00FD6F7F"/>
    <w:rsid w:val="00FE18D7"/>
    <w:rsid w:val="00FE5C12"/>
    <w:rsid w:val="00FF1846"/>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A33AF"/>
  <w15:docId w15:val="{C3D32078-ACEA-4B00-BF8A-C4E91E6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0B3"/>
  </w:style>
  <w:style w:type="paragraph" w:styleId="Heading1">
    <w:name w:val="heading 1"/>
    <w:basedOn w:val="Normal"/>
    <w:link w:val="Heading1Char"/>
    <w:uiPriority w:val="1"/>
    <w:qFormat/>
    <w:pPr>
      <w:spacing w:before="159"/>
      <w:ind w:left="820" w:hanging="36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5C9E"/>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E18D7"/>
    <w:rPr>
      <w:color w:val="0563C1"/>
      <w:u w:val="single"/>
    </w:rPr>
  </w:style>
  <w:style w:type="character" w:styleId="FollowedHyperlink">
    <w:name w:val="FollowedHyperlink"/>
    <w:basedOn w:val="DefaultParagraphFont"/>
    <w:uiPriority w:val="99"/>
    <w:semiHidden/>
    <w:unhideWhenUsed/>
    <w:rsid w:val="00FE18D7"/>
    <w:rPr>
      <w:color w:val="954F72"/>
      <w:u w:val="single"/>
    </w:rPr>
  </w:style>
  <w:style w:type="paragraph" w:customStyle="1" w:styleId="msonormal0">
    <w:name w:val="msonormal"/>
    <w:basedOn w:val="Normal"/>
    <w:rsid w:val="00FE18D7"/>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E18D7"/>
    <w:pPr>
      <w:widowControl/>
      <w:spacing w:before="100" w:beforeAutospacing="1" w:after="100" w:afterAutospacing="1"/>
    </w:pPr>
    <w:rPr>
      <w:rFonts w:ascii="Tahoma" w:eastAsia="Times New Roman" w:hAnsi="Tahoma" w:cs="Tahoma"/>
      <w:color w:val="000000"/>
      <w:sz w:val="18"/>
      <w:szCs w:val="18"/>
    </w:rPr>
  </w:style>
  <w:style w:type="paragraph" w:customStyle="1" w:styleId="xl65">
    <w:name w:val="xl65"/>
    <w:basedOn w:val="Normal"/>
    <w:rsid w:val="00FE18D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6">
    <w:name w:val="xl66"/>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7">
    <w:name w:val="xl67"/>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8">
    <w:name w:val="xl68"/>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9">
    <w:name w:val="xl69"/>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0">
    <w:name w:val="xl70"/>
    <w:basedOn w:val="Normal"/>
    <w:rsid w:val="00FE18D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1">
    <w:name w:val="xl71"/>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2">
    <w:name w:val="xl72"/>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3">
    <w:name w:val="xl73"/>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4">
    <w:name w:val="xl74"/>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5">
    <w:name w:val="xl75"/>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6">
    <w:name w:val="xl76"/>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7">
    <w:name w:val="xl77"/>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78">
    <w:name w:val="xl78"/>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9">
    <w:name w:val="xl79"/>
    <w:basedOn w:val="Normal"/>
    <w:rsid w:val="00FE18D7"/>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0">
    <w:name w:val="xl80"/>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1">
    <w:name w:val="xl81"/>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82">
    <w:name w:val="xl82"/>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3">
    <w:name w:val="xl83"/>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color w:val="FF0000"/>
      <w:sz w:val="16"/>
      <w:szCs w:val="16"/>
    </w:rPr>
  </w:style>
  <w:style w:type="paragraph" w:customStyle="1" w:styleId="xl84">
    <w:name w:val="xl84"/>
    <w:basedOn w:val="Normal"/>
    <w:rsid w:val="00FE18D7"/>
    <w:pPr>
      <w:widowControl/>
      <w:pBdr>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5">
    <w:name w:val="xl85"/>
    <w:basedOn w:val="Normal"/>
    <w:rsid w:val="00FE18D7"/>
    <w:pPr>
      <w:widowControl/>
      <w:pBdr>
        <w:top w:val="single" w:sz="4" w:space="0" w:color="auto"/>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6">
    <w:name w:val="xl86"/>
    <w:basedOn w:val="Normal"/>
    <w:rsid w:val="00FE18D7"/>
    <w:pPr>
      <w:widowControl/>
      <w:pBdr>
        <w:top w:val="single" w:sz="4" w:space="0" w:color="auto"/>
        <w:left w:val="single" w:sz="4" w:space="7" w:color="auto"/>
        <w:bottom w:val="single" w:sz="8"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7">
    <w:name w:val="xl87"/>
    <w:basedOn w:val="Normal"/>
    <w:rsid w:val="00FE18D7"/>
    <w:pPr>
      <w:widowControl/>
      <w:pBdr>
        <w:top w:val="single" w:sz="4" w:space="0" w:color="auto"/>
        <w:left w:val="single" w:sz="4" w:space="7" w:color="auto"/>
        <w:bottom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table" w:styleId="TableGrid">
    <w:name w:val="Table Grid"/>
    <w:basedOn w:val="TableNormal"/>
    <w:uiPriority w:val="39"/>
    <w:rsid w:val="00FE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5526"/>
    <w:pPr>
      <w:tabs>
        <w:tab w:val="center" w:pos="4680"/>
        <w:tab w:val="right" w:pos="9360"/>
      </w:tabs>
    </w:pPr>
  </w:style>
  <w:style w:type="character" w:customStyle="1" w:styleId="HeaderChar">
    <w:name w:val="Header Char"/>
    <w:basedOn w:val="DefaultParagraphFont"/>
    <w:link w:val="Header"/>
    <w:uiPriority w:val="99"/>
    <w:rsid w:val="00BF5526"/>
  </w:style>
  <w:style w:type="paragraph" w:styleId="Footer">
    <w:name w:val="footer"/>
    <w:basedOn w:val="Normal"/>
    <w:link w:val="FooterChar"/>
    <w:uiPriority w:val="99"/>
    <w:unhideWhenUsed/>
    <w:rsid w:val="00BF5526"/>
    <w:pPr>
      <w:tabs>
        <w:tab w:val="center" w:pos="4680"/>
        <w:tab w:val="right" w:pos="9360"/>
      </w:tabs>
    </w:pPr>
  </w:style>
  <w:style w:type="character" w:customStyle="1" w:styleId="FooterChar">
    <w:name w:val="Footer Char"/>
    <w:basedOn w:val="DefaultParagraphFont"/>
    <w:link w:val="Footer"/>
    <w:uiPriority w:val="99"/>
    <w:rsid w:val="00BF5526"/>
  </w:style>
  <w:style w:type="character" w:styleId="CommentReference">
    <w:name w:val="annotation reference"/>
    <w:basedOn w:val="DefaultParagraphFont"/>
    <w:uiPriority w:val="99"/>
    <w:semiHidden/>
    <w:unhideWhenUsed/>
    <w:rsid w:val="007D4D59"/>
    <w:rPr>
      <w:sz w:val="16"/>
      <w:szCs w:val="16"/>
    </w:rPr>
  </w:style>
  <w:style w:type="paragraph" w:styleId="CommentText">
    <w:name w:val="annotation text"/>
    <w:basedOn w:val="Normal"/>
    <w:link w:val="CommentTextChar"/>
    <w:uiPriority w:val="99"/>
    <w:unhideWhenUsed/>
    <w:rsid w:val="007D4D59"/>
    <w:rPr>
      <w:sz w:val="20"/>
      <w:szCs w:val="20"/>
    </w:rPr>
  </w:style>
  <w:style w:type="character" w:customStyle="1" w:styleId="CommentTextChar">
    <w:name w:val="Comment Text Char"/>
    <w:basedOn w:val="DefaultParagraphFont"/>
    <w:link w:val="CommentText"/>
    <w:uiPriority w:val="99"/>
    <w:rsid w:val="007D4D59"/>
    <w:rPr>
      <w:sz w:val="20"/>
      <w:szCs w:val="20"/>
    </w:rPr>
  </w:style>
  <w:style w:type="paragraph" w:styleId="CommentSubject">
    <w:name w:val="annotation subject"/>
    <w:basedOn w:val="CommentText"/>
    <w:next w:val="CommentText"/>
    <w:link w:val="CommentSubjectChar"/>
    <w:uiPriority w:val="99"/>
    <w:semiHidden/>
    <w:unhideWhenUsed/>
    <w:rsid w:val="007D4D59"/>
    <w:rPr>
      <w:b/>
      <w:bCs/>
    </w:rPr>
  </w:style>
  <w:style w:type="character" w:customStyle="1" w:styleId="CommentSubjectChar">
    <w:name w:val="Comment Subject Char"/>
    <w:basedOn w:val="CommentTextChar"/>
    <w:link w:val="CommentSubject"/>
    <w:uiPriority w:val="99"/>
    <w:semiHidden/>
    <w:rsid w:val="007D4D59"/>
    <w:rPr>
      <w:b/>
      <w:bCs/>
      <w:sz w:val="20"/>
      <w:szCs w:val="20"/>
    </w:rPr>
  </w:style>
  <w:style w:type="paragraph" w:styleId="BalloonText">
    <w:name w:val="Balloon Text"/>
    <w:basedOn w:val="Normal"/>
    <w:link w:val="BalloonTextChar"/>
    <w:uiPriority w:val="99"/>
    <w:semiHidden/>
    <w:unhideWhenUsed/>
    <w:rsid w:val="007D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59"/>
    <w:rPr>
      <w:rFonts w:ascii="Segoe UI" w:hAnsi="Segoe UI" w:cs="Segoe UI"/>
      <w:sz w:val="18"/>
      <w:szCs w:val="18"/>
    </w:rPr>
  </w:style>
  <w:style w:type="paragraph" w:styleId="Revision">
    <w:name w:val="Revision"/>
    <w:hidden/>
    <w:uiPriority w:val="99"/>
    <w:semiHidden/>
    <w:rsid w:val="00B77477"/>
    <w:pPr>
      <w:widowControl/>
    </w:pPr>
  </w:style>
  <w:style w:type="character" w:customStyle="1" w:styleId="BodyTextChar">
    <w:name w:val="Body Text Char"/>
    <w:basedOn w:val="DefaultParagraphFont"/>
    <w:link w:val="BodyText"/>
    <w:uiPriority w:val="1"/>
    <w:rsid w:val="008D1F30"/>
    <w:rPr>
      <w:rFonts w:ascii="Calibri" w:eastAsia="Calibri" w:hAnsi="Calibri"/>
      <w:sz w:val="20"/>
      <w:szCs w:val="20"/>
    </w:rPr>
  </w:style>
  <w:style w:type="character" w:customStyle="1" w:styleId="normaltextrun">
    <w:name w:val="normaltextrun"/>
    <w:basedOn w:val="DefaultParagraphFont"/>
    <w:rsid w:val="00D44A24"/>
  </w:style>
  <w:style w:type="character" w:customStyle="1" w:styleId="Heading1Char">
    <w:name w:val="Heading 1 Char"/>
    <w:basedOn w:val="DefaultParagraphFont"/>
    <w:link w:val="Heading1"/>
    <w:uiPriority w:val="1"/>
    <w:rsid w:val="00964B0F"/>
    <w:rPr>
      <w:rFonts w:ascii="Calibri" w:eastAsia="Calibri" w:hAnsi="Calibri"/>
      <w:b/>
      <w:bCs/>
      <w:sz w:val="20"/>
      <w:szCs w:val="20"/>
    </w:rPr>
  </w:style>
  <w:style w:type="paragraph" w:styleId="FootnoteText">
    <w:name w:val="footnote text"/>
    <w:basedOn w:val="Normal"/>
    <w:link w:val="FootnoteTextChar"/>
    <w:uiPriority w:val="99"/>
    <w:semiHidden/>
    <w:unhideWhenUsed/>
    <w:rsid w:val="006B7FC1"/>
    <w:rPr>
      <w:sz w:val="20"/>
      <w:szCs w:val="20"/>
    </w:rPr>
  </w:style>
  <w:style w:type="character" w:customStyle="1" w:styleId="FootnoteTextChar">
    <w:name w:val="Footnote Text Char"/>
    <w:basedOn w:val="DefaultParagraphFont"/>
    <w:link w:val="FootnoteText"/>
    <w:uiPriority w:val="99"/>
    <w:semiHidden/>
    <w:rsid w:val="006B7FC1"/>
    <w:rPr>
      <w:sz w:val="20"/>
      <w:szCs w:val="20"/>
    </w:rPr>
  </w:style>
  <w:style w:type="character" w:styleId="FootnoteReference">
    <w:name w:val="footnote reference"/>
    <w:basedOn w:val="DefaultParagraphFont"/>
    <w:uiPriority w:val="99"/>
    <w:semiHidden/>
    <w:unhideWhenUsed/>
    <w:rsid w:val="006B7FC1"/>
    <w:rPr>
      <w:vertAlign w:val="superscript"/>
    </w:rPr>
  </w:style>
  <w:style w:type="paragraph" w:styleId="EndnoteText">
    <w:name w:val="endnote text"/>
    <w:basedOn w:val="Normal"/>
    <w:link w:val="EndnoteTextChar"/>
    <w:uiPriority w:val="99"/>
    <w:semiHidden/>
    <w:unhideWhenUsed/>
    <w:rsid w:val="00A65BE1"/>
    <w:rPr>
      <w:sz w:val="20"/>
      <w:szCs w:val="20"/>
    </w:rPr>
  </w:style>
  <w:style w:type="character" w:customStyle="1" w:styleId="EndnoteTextChar">
    <w:name w:val="Endnote Text Char"/>
    <w:basedOn w:val="DefaultParagraphFont"/>
    <w:link w:val="EndnoteText"/>
    <w:uiPriority w:val="99"/>
    <w:semiHidden/>
    <w:rsid w:val="00A65BE1"/>
    <w:rPr>
      <w:sz w:val="20"/>
      <w:szCs w:val="20"/>
    </w:rPr>
  </w:style>
  <w:style w:type="character" w:styleId="EndnoteReference">
    <w:name w:val="endnote reference"/>
    <w:basedOn w:val="DefaultParagraphFont"/>
    <w:uiPriority w:val="99"/>
    <w:semiHidden/>
    <w:unhideWhenUsed/>
    <w:rsid w:val="00A65BE1"/>
    <w:rPr>
      <w:vertAlign w:val="superscript"/>
    </w:rPr>
  </w:style>
  <w:style w:type="character" w:customStyle="1" w:styleId="et03">
    <w:name w:val="et03"/>
    <w:basedOn w:val="DefaultParagraphFont"/>
    <w:rsid w:val="00B278FE"/>
  </w:style>
  <w:style w:type="character" w:styleId="UnresolvedMention">
    <w:name w:val="Unresolved Mention"/>
    <w:basedOn w:val="DefaultParagraphFont"/>
    <w:uiPriority w:val="99"/>
    <w:semiHidden/>
    <w:unhideWhenUsed/>
    <w:rsid w:val="000D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441">
      <w:bodyDiv w:val="1"/>
      <w:marLeft w:val="0"/>
      <w:marRight w:val="0"/>
      <w:marTop w:val="0"/>
      <w:marBottom w:val="0"/>
      <w:divBdr>
        <w:top w:val="none" w:sz="0" w:space="0" w:color="auto"/>
        <w:left w:val="none" w:sz="0" w:space="0" w:color="auto"/>
        <w:bottom w:val="none" w:sz="0" w:space="0" w:color="auto"/>
        <w:right w:val="none" w:sz="0" w:space="0" w:color="auto"/>
      </w:divBdr>
    </w:div>
    <w:div w:id="165245343">
      <w:bodyDiv w:val="1"/>
      <w:marLeft w:val="0"/>
      <w:marRight w:val="0"/>
      <w:marTop w:val="0"/>
      <w:marBottom w:val="0"/>
      <w:divBdr>
        <w:top w:val="none" w:sz="0" w:space="0" w:color="auto"/>
        <w:left w:val="none" w:sz="0" w:space="0" w:color="auto"/>
        <w:bottom w:val="none" w:sz="0" w:space="0" w:color="auto"/>
        <w:right w:val="none" w:sz="0" w:space="0" w:color="auto"/>
      </w:divBdr>
    </w:div>
    <w:div w:id="165438954">
      <w:bodyDiv w:val="1"/>
      <w:marLeft w:val="0"/>
      <w:marRight w:val="0"/>
      <w:marTop w:val="0"/>
      <w:marBottom w:val="0"/>
      <w:divBdr>
        <w:top w:val="none" w:sz="0" w:space="0" w:color="auto"/>
        <w:left w:val="none" w:sz="0" w:space="0" w:color="auto"/>
        <w:bottom w:val="none" w:sz="0" w:space="0" w:color="auto"/>
        <w:right w:val="none" w:sz="0" w:space="0" w:color="auto"/>
      </w:divBdr>
    </w:div>
    <w:div w:id="314770732">
      <w:bodyDiv w:val="1"/>
      <w:marLeft w:val="0"/>
      <w:marRight w:val="0"/>
      <w:marTop w:val="0"/>
      <w:marBottom w:val="0"/>
      <w:divBdr>
        <w:top w:val="none" w:sz="0" w:space="0" w:color="auto"/>
        <w:left w:val="none" w:sz="0" w:space="0" w:color="auto"/>
        <w:bottom w:val="none" w:sz="0" w:space="0" w:color="auto"/>
        <w:right w:val="none" w:sz="0" w:space="0" w:color="auto"/>
      </w:divBdr>
    </w:div>
    <w:div w:id="352733282">
      <w:bodyDiv w:val="1"/>
      <w:marLeft w:val="0"/>
      <w:marRight w:val="0"/>
      <w:marTop w:val="0"/>
      <w:marBottom w:val="0"/>
      <w:divBdr>
        <w:top w:val="none" w:sz="0" w:space="0" w:color="auto"/>
        <w:left w:val="none" w:sz="0" w:space="0" w:color="auto"/>
        <w:bottom w:val="none" w:sz="0" w:space="0" w:color="auto"/>
        <w:right w:val="none" w:sz="0" w:space="0" w:color="auto"/>
      </w:divBdr>
    </w:div>
    <w:div w:id="417597370">
      <w:bodyDiv w:val="1"/>
      <w:marLeft w:val="0"/>
      <w:marRight w:val="0"/>
      <w:marTop w:val="0"/>
      <w:marBottom w:val="0"/>
      <w:divBdr>
        <w:top w:val="none" w:sz="0" w:space="0" w:color="auto"/>
        <w:left w:val="none" w:sz="0" w:space="0" w:color="auto"/>
        <w:bottom w:val="none" w:sz="0" w:space="0" w:color="auto"/>
        <w:right w:val="none" w:sz="0" w:space="0" w:color="auto"/>
      </w:divBdr>
    </w:div>
    <w:div w:id="439378985">
      <w:bodyDiv w:val="1"/>
      <w:marLeft w:val="0"/>
      <w:marRight w:val="0"/>
      <w:marTop w:val="0"/>
      <w:marBottom w:val="0"/>
      <w:divBdr>
        <w:top w:val="none" w:sz="0" w:space="0" w:color="auto"/>
        <w:left w:val="none" w:sz="0" w:space="0" w:color="auto"/>
        <w:bottom w:val="none" w:sz="0" w:space="0" w:color="auto"/>
        <w:right w:val="none" w:sz="0" w:space="0" w:color="auto"/>
      </w:divBdr>
    </w:div>
    <w:div w:id="478308648">
      <w:bodyDiv w:val="1"/>
      <w:marLeft w:val="0"/>
      <w:marRight w:val="0"/>
      <w:marTop w:val="0"/>
      <w:marBottom w:val="0"/>
      <w:divBdr>
        <w:top w:val="none" w:sz="0" w:space="0" w:color="auto"/>
        <w:left w:val="none" w:sz="0" w:space="0" w:color="auto"/>
        <w:bottom w:val="none" w:sz="0" w:space="0" w:color="auto"/>
        <w:right w:val="none" w:sz="0" w:space="0" w:color="auto"/>
      </w:divBdr>
    </w:div>
    <w:div w:id="567806596">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625308319">
      <w:bodyDiv w:val="1"/>
      <w:marLeft w:val="0"/>
      <w:marRight w:val="0"/>
      <w:marTop w:val="0"/>
      <w:marBottom w:val="0"/>
      <w:divBdr>
        <w:top w:val="none" w:sz="0" w:space="0" w:color="auto"/>
        <w:left w:val="none" w:sz="0" w:space="0" w:color="auto"/>
        <w:bottom w:val="none" w:sz="0" w:space="0" w:color="auto"/>
        <w:right w:val="none" w:sz="0" w:space="0" w:color="auto"/>
      </w:divBdr>
    </w:div>
    <w:div w:id="639195563">
      <w:bodyDiv w:val="1"/>
      <w:marLeft w:val="0"/>
      <w:marRight w:val="0"/>
      <w:marTop w:val="0"/>
      <w:marBottom w:val="0"/>
      <w:divBdr>
        <w:top w:val="none" w:sz="0" w:space="0" w:color="auto"/>
        <w:left w:val="none" w:sz="0" w:space="0" w:color="auto"/>
        <w:bottom w:val="none" w:sz="0" w:space="0" w:color="auto"/>
        <w:right w:val="none" w:sz="0" w:space="0" w:color="auto"/>
      </w:divBdr>
    </w:div>
    <w:div w:id="666979513">
      <w:bodyDiv w:val="1"/>
      <w:marLeft w:val="0"/>
      <w:marRight w:val="0"/>
      <w:marTop w:val="0"/>
      <w:marBottom w:val="0"/>
      <w:divBdr>
        <w:top w:val="none" w:sz="0" w:space="0" w:color="auto"/>
        <w:left w:val="none" w:sz="0" w:space="0" w:color="auto"/>
        <w:bottom w:val="none" w:sz="0" w:space="0" w:color="auto"/>
        <w:right w:val="none" w:sz="0" w:space="0" w:color="auto"/>
      </w:divBdr>
    </w:div>
    <w:div w:id="828135983">
      <w:bodyDiv w:val="1"/>
      <w:marLeft w:val="0"/>
      <w:marRight w:val="0"/>
      <w:marTop w:val="0"/>
      <w:marBottom w:val="0"/>
      <w:divBdr>
        <w:top w:val="none" w:sz="0" w:space="0" w:color="auto"/>
        <w:left w:val="none" w:sz="0" w:space="0" w:color="auto"/>
        <w:bottom w:val="none" w:sz="0" w:space="0" w:color="auto"/>
        <w:right w:val="none" w:sz="0" w:space="0" w:color="auto"/>
      </w:divBdr>
    </w:div>
    <w:div w:id="865631139">
      <w:bodyDiv w:val="1"/>
      <w:marLeft w:val="0"/>
      <w:marRight w:val="0"/>
      <w:marTop w:val="0"/>
      <w:marBottom w:val="0"/>
      <w:divBdr>
        <w:top w:val="none" w:sz="0" w:space="0" w:color="auto"/>
        <w:left w:val="none" w:sz="0" w:space="0" w:color="auto"/>
        <w:bottom w:val="none" w:sz="0" w:space="0" w:color="auto"/>
        <w:right w:val="none" w:sz="0" w:space="0" w:color="auto"/>
      </w:divBdr>
    </w:div>
    <w:div w:id="915898052">
      <w:bodyDiv w:val="1"/>
      <w:marLeft w:val="0"/>
      <w:marRight w:val="0"/>
      <w:marTop w:val="0"/>
      <w:marBottom w:val="0"/>
      <w:divBdr>
        <w:top w:val="none" w:sz="0" w:space="0" w:color="auto"/>
        <w:left w:val="none" w:sz="0" w:space="0" w:color="auto"/>
        <w:bottom w:val="none" w:sz="0" w:space="0" w:color="auto"/>
        <w:right w:val="none" w:sz="0" w:space="0" w:color="auto"/>
      </w:divBdr>
    </w:div>
    <w:div w:id="1040014006">
      <w:bodyDiv w:val="1"/>
      <w:marLeft w:val="0"/>
      <w:marRight w:val="0"/>
      <w:marTop w:val="0"/>
      <w:marBottom w:val="0"/>
      <w:divBdr>
        <w:top w:val="none" w:sz="0" w:space="0" w:color="auto"/>
        <w:left w:val="none" w:sz="0" w:space="0" w:color="auto"/>
        <w:bottom w:val="none" w:sz="0" w:space="0" w:color="auto"/>
        <w:right w:val="none" w:sz="0" w:space="0" w:color="auto"/>
      </w:divBdr>
    </w:div>
    <w:div w:id="1044796501">
      <w:bodyDiv w:val="1"/>
      <w:marLeft w:val="0"/>
      <w:marRight w:val="0"/>
      <w:marTop w:val="0"/>
      <w:marBottom w:val="0"/>
      <w:divBdr>
        <w:top w:val="none" w:sz="0" w:space="0" w:color="auto"/>
        <w:left w:val="none" w:sz="0" w:space="0" w:color="auto"/>
        <w:bottom w:val="none" w:sz="0" w:space="0" w:color="auto"/>
        <w:right w:val="none" w:sz="0" w:space="0" w:color="auto"/>
      </w:divBdr>
    </w:div>
    <w:div w:id="1078333157">
      <w:bodyDiv w:val="1"/>
      <w:marLeft w:val="0"/>
      <w:marRight w:val="0"/>
      <w:marTop w:val="0"/>
      <w:marBottom w:val="0"/>
      <w:divBdr>
        <w:top w:val="none" w:sz="0" w:space="0" w:color="auto"/>
        <w:left w:val="none" w:sz="0" w:space="0" w:color="auto"/>
        <w:bottom w:val="none" w:sz="0" w:space="0" w:color="auto"/>
        <w:right w:val="none" w:sz="0" w:space="0" w:color="auto"/>
      </w:divBdr>
    </w:div>
    <w:div w:id="1099985433">
      <w:bodyDiv w:val="1"/>
      <w:marLeft w:val="0"/>
      <w:marRight w:val="0"/>
      <w:marTop w:val="0"/>
      <w:marBottom w:val="0"/>
      <w:divBdr>
        <w:top w:val="none" w:sz="0" w:space="0" w:color="auto"/>
        <w:left w:val="none" w:sz="0" w:space="0" w:color="auto"/>
        <w:bottom w:val="none" w:sz="0" w:space="0" w:color="auto"/>
        <w:right w:val="none" w:sz="0" w:space="0" w:color="auto"/>
      </w:divBdr>
    </w:div>
    <w:div w:id="1236086373">
      <w:bodyDiv w:val="1"/>
      <w:marLeft w:val="0"/>
      <w:marRight w:val="0"/>
      <w:marTop w:val="0"/>
      <w:marBottom w:val="0"/>
      <w:divBdr>
        <w:top w:val="none" w:sz="0" w:space="0" w:color="auto"/>
        <w:left w:val="none" w:sz="0" w:space="0" w:color="auto"/>
        <w:bottom w:val="none" w:sz="0" w:space="0" w:color="auto"/>
        <w:right w:val="none" w:sz="0" w:space="0" w:color="auto"/>
      </w:divBdr>
    </w:div>
    <w:div w:id="1247811872">
      <w:bodyDiv w:val="1"/>
      <w:marLeft w:val="0"/>
      <w:marRight w:val="0"/>
      <w:marTop w:val="0"/>
      <w:marBottom w:val="0"/>
      <w:divBdr>
        <w:top w:val="none" w:sz="0" w:space="0" w:color="auto"/>
        <w:left w:val="none" w:sz="0" w:space="0" w:color="auto"/>
        <w:bottom w:val="none" w:sz="0" w:space="0" w:color="auto"/>
        <w:right w:val="none" w:sz="0" w:space="0" w:color="auto"/>
      </w:divBdr>
    </w:div>
    <w:div w:id="1281377791">
      <w:bodyDiv w:val="1"/>
      <w:marLeft w:val="0"/>
      <w:marRight w:val="0"/>
      <w:marTop w:val="0"/>
      <w:marBottom w:val="0"/>
      <w:divBdr>
        <w:top w:val="none" w:sz="0" w:space="0" w:color="auto"/>
        <w:left w:val="none" w:sz="0" w:space="0" w:color="auto"/>
        <w:bottom w:val="none" w:sz="0" w:space="0" w:color="auto"/>
        <w:right w:val="none" w:sz="0" w:space="0" w:color="auto"/>
      </w:divBdr>
    </w:div>
    <w:div w:id="1308316810">
      <w:bodyDiv w:val="1"/>
      <w:marLeft w:val="0"/>
      <w:marRight w:val="0"/>
      <w:marTop w:val="0"/>
      <w:marBottom w:val="0"/>
      <w:divBdr>
        <w:top w:val="none" w:sz="0" w:space="0" w:color="auto"/>
        <w:left w:val="none" w:sz="0" w:space="0" w:color="auto"/>
        <w:bottom w:val="none" w:sz="0" w:space="0" w:color="auto"/>
        <w:right w:val="none" w:sz="0" w:space="0" w:color="auto"/>
      </w:divBdr>
    </w:div>
    <w:div w:id="1332106049">
      <w:bodyDiv w:val="1"/>
      <w:marLeft w:val="0"/>
      <w:marRight w:val="0"/>
      <w:marTop w:val="0"/>
      <w:marBottom w:val="0"/>
      <w:divBdr>
        <w:top w:val="none" w:sz="0" w:space="0" w:color="auto"/>
        <w:left w:val="none" w:sz="0" w:space="0" w:color="auto"/>
        <w:bottom w:val="none" w:sz="0" w:space="0" w:color="auto"/>
        <w:right w:val="none" w:sz="0" w:space="0" w:color="auto"/>
      </w:divBdr>
    </w:div>
    <w:div w:id="1355425842">
      <w:bodyDiv w:val="1"/>
      <w:marLeft w:val="0"/>
      <w:marRight w:val="0"/>
      <w:marTop w:val="0"/>
      <w:marBottom w:val="0"/>
      <w:divBdr>
        <w:top w:val="none" w:sz="0" w:space="0" w:color="auto"/>
        <w:left w:val="none" w:sz="0" w:space="0" w:color="auto"/>
        <w:bottom w:val="none" w:sz="0" w:space="0" w:color="auto"/>
        <w:right w:val="none" w:sz="0" w:space="0" w:color="auto"/>
      </w:divBdr>
    </w:div>
    <w:div w:id="1357538537">
      <w:bodyDiv w:val="1"/>
      <w:marLeft w:val="0"/>
      <w:marRight w:val="0"/>
      <w:marTop w:val="0"/>
      <w:marBottom w:val="0"/>
      <w:divBdr>
        <w:top w:val="none" w:sz="0" w:space="0" w:color="auto"/>
        <w:left w:val="none" w:sz="0" w:space="0" w:color="auto"/>
        <w:bottom w:val="none" w:sz="0" w:space="0" w:color="auto"/>
        <w:right w:val="none" w:sz="0" w:space="0" w:color="auto"/>
      </w:divBdr>
    </w:div>
    <w:div w:id="1392264376">
      <w:bodyDiv w:val="1"/>
      <w:marLeft w:val="0"/>
      <w:marRight w:val="0"/>
      <w:marTop w:val="0"/>
      <w:marBottom w:val="0"/>
      <w:divBdr>
        <w:top w:val="none" w:sz="0" w:space="0" w:color="auto"/>
        <w:left w:val="none" w:sz="0" w:space="0" w:color="auto"/>
        <w:bottom w:val="none" w:sz="0" w:space="0" w:color="auto"/>
        <w:right w:val="none" w:sz="0" w:space="0" w:color="auto"/>
      </w:divBdr>
    </w:div>
    <w:div w:id="1512377981">
      <w:bodyDiv w:val="1"/>
      <w:marLeft w:val="0"/>
      <w:marRight w:val="0"/>
      <w:marTop w:val="0"/>
      <w:marBottom w:val="0"/>
      <w:divBdr>
        <w:top w:val="none" w:sz="0" w:space="0" w:color="auto"/>
        <w:left w:val="none" w:sz="0" w:space="0" w:color="auto"/>
        <w:bottom w:val="none" w:sz="0" w:space="0" w:color="auto"/>
        <w:right w:val="none" w:sz="0" w:space="0" w:color="auto"/>
      </w:divBdr>
    </w:div>
    <w:div w:id="1556820368">
      <w:bodyDiv w:val="1"/>
      <w:marLeft w:val="0"/>
      <w:marRight w:val="0"/>
      <w:marTop w:val="0"/>
      <w:marBottom w:val="0"/>
      <w:divBdr>
        <w:top w:val="none" w:sz="0" w:space="0" w:color="auto"/>
        <w:left w:val="none" w:sz="0" w:space="0" w:color="auto"/>
        <w:bottom w:val="none" w:sz="0" w:space="0" w:color="auto"/>
        <w:right w:val="none" w:sz="0" w:space="0" w:color="auto"/>
      </w:divBdr>
    </w:div>
    <w:div w:id="1574243233">
      <w:bodyDiv w:val="1"/>
      <w:marLeft w:val="0"/>
      <w:marRight w:val="0"/>
      <w:marTop w:val="0"/>
      <w:marBottom w:val="0"/>
      <w:divBdr>
        <w:top w:val="none" w:sz="0" w:space="0" w:color="auto"/>
        <w:left w:val="none" w:sz="0" w:space="0" w:color="auto"/>
        <w:bottom w:val="none" w:sz="0" w:space="0" w:color="auto"/>
        <w:right w:val="none" w:sz="0" w:space="0" w:color="auto"/>
      </w:divBdr>
    </w:div>
    <w:div w:id="1594125709">
      <w:bodyDiv w:val="1"/>
      <w:marLeft w:val="0"/>
      <w:marRight w:val="0"/>
      <w:marTop w:val="0"/>
      <w:marBottom w:val="0"/>
      <w:divBdr>
        <w:top w:val="none" w:sz="0" w:space="0" w:color="auto"/>
        <w:left w:val="none" w:sz="0" w:space="0" w:color="auto"/>
        <w:bottom w:val="none" w:sz="0" w:space="0" w:color="auto"/>
        <w:right w:val="none" w:sz="0" w:space="0" w:color="auto"/>
      </w:divBdr>
    </w:div>
    <w:div w:id="1677343553">
      <w:bodyDiv w:val="1"/>
      <w:marLeft w:val="0"/>
      <w:marRight w:val="0"/>
      <w:marTop w:val="0"/>
      <w:marBottom w:val="0"/>
      <w:divBdr>
        <w:top w:val="none" w:sz="0" w:space="0" w:color="auto"/>
        <w:left w:val="none" w:sz="0" w:space="0" w:color="auto"/>
        <w:bottom w:val="none" w:sz="0" w:space="0" w:color="auto"/>
        <w:right w:val="none" w:sz="0" w:space="0" w:color="auto"/>
      </w:divBdr>
    </w:div>
    <w:div w:id="1786270626">
      <w:bodyDiv w:val="1"/>
      <w:marLeft w:val="0"/>
      <w:marRight w:val="0"/>
      <w:marTop w:val="0"/>
      <w:marBottom w:val="0"/>
      <w:divBdr>
        <w:top w:val="none" w:sz="0" w:space="0" w:color="auto"/>
        <w:left w:val="none" w:sz="0" w:space="0" w:color="auto"/>
        <w:bottom w:val="none" w:sz="0" w:space="0" w:color="auto"/>
        <w:right w:val="none" w:sz="0" w:space="0" w:color="auto"/>
      </w:divBdr>
    </w:div>
    <w:div w:id="1791313525">
      <w:bodyDiv w:val="1"/>
      <w:marLeft w:val="0"/>
      <w:marRight w:val="0"/>
      <w:marTop w:val="0"/>
      <w:marBottom w:val="0"/>
      <w:divBdr>
        <w:top w:val="none" w:sz="0" w:space="0" w:color="auto"/>
        <w:left w:val="none" w:sz="0" w:space="0" w:color="auto"/>
        <w:bottom w:val="none" w:sz="0" w:space="0" w:color="auto"/>
        <w:right w:val="none" w:sz="0" w:space="0" w:color="auto"/>
      </w:divBdr>
    </w:div>
    <w:div w:id="1825582654">
      <w:bodyDiv w:val="1"/>
      <w:marLeft w:val="0"/>
      <w:marRight w:val="0"/>
      <w:marTop w:val="0"/>
      <w:marBottom w:val="0"/>
      <w:divBdr>
        <w:top w:val="none" w:sz="0" w:space="0" w:color="auto"/>
        <w:left w:val="none" w:sz="0" w:space="0" w:color="auto"/>
        <w:bottom w:val="none" w:sz="0" w:space="0" w:color="auto"/>
        <w:right w:val="none" w:sz="0" w:space="0" w:color="auto"/>
      </w:divBdr>
    </w:div>
    <w:div w:id="1868904129">
      <w:bodyDiv w:val="1"/>
      <w:marLeft w:val="0"/>
      <w:marRight w:val="0"/>
      <w:marTop w:val="0"/>
      <w:marBottom w:val="0"/>
      <w:divBdr>
        <w:top w:val="none" w:sz="0" w:space="0" w:color="auto"/>
        <w:left w:val="none" w:sz="0" w:space="0" w:color="auto"/>
        <w:bottom w:val="none" w:sz="0" w:space="0" w:color="auto"/>
        <w:right w:val="none" w:sz="0" w:space="0" w:color="auto"/>
      </w:divBdr>
    </w:div>
    <w:div w:id="1919436478">
      <w:bodyDiv w:val="1"/>
      <w:marLeft w:val="0"/>
      <w:marRight w:val="0"/>
      <w:marTop w:val="0"/>
      <w:marBottom w:val="0"/>
      <w:divBdr>
        <w:top w:val="none" w:sz="0" w:space="0" w:color="auto"/>
        <w:left w:val="none" w:sz="0" w:space="0" w:color="auto"/>
        <w:bottom w:val="none" w:sz="0" w:space="0" w:color="auto"/>
        <w:right w:val="none" w:sz="0" w:space="0" w:color="auto"/>
      </w:divBdr>
    </w:div>
    <w:div w:id="1971091884">
      <w:bodyDiv w:val="1"/>
      <w:marLeft w:val="0"/>
      <w:marRight w:val="0"/>
      <w:marTop w:val="0"/>
      <w:marBottom w:val="0"/>
      <w:divBdr>
        <w:top w:val="none" w:sz="0" w:space="0" w:color="auto"/>
        <w:left w:val="none" w:sz="0" w:space="0" w:color="auto"/>
        <w:bottom w:val="none" w:sz="0" w:space="0" w:color="auto"/>
        <w:right w:val="none" w:sz="0" w:space="0" w:color="auto"/>
      </w:divBdr>
    </w:div>
    <w:div w:id="1993943682">
      <w:bodyDiv w:val="1"/>
      <w:marLeft w:val="0"/>
      <w:marRight w:val="0"/>
      <w:marTop w:val="0"/>
      <w:marBottom w:val="0"/>
      <w:divBdr>
        <w:top w:val="none" w:sz="0" w:space="0" w:color="auto"/>
        <w:left w:val="none" w:sz="0" w:space="0" w:color="auto"/>
        <w:bottom w:val="none" w:sz="0" w:space="0" w:color="auto"/>
        <w:right w:val="none" w:sz="0" w:space="0" w:color="auto"/>
      </w:divBdr>
    </w:div>
    <w:div w:id="214238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oprals.state.gov/web920/per_diem.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FE8D99CBDFB74CB5BF4B4C52A8FDE9" ma:contentTypeVersion="21" ma:contentTypeDescription="Create a new document." ma:contentTypeScope="" ma:versionID="20adad25a155da6e1cb83c66b00c45ba">
  <xsd:schema xmlns:xsd="http://www.w3.org/2001/XMLSchema" xmlns:xs="http://www.w3.org/2001/XMLSchema" xmlns:p="http://schemas.microsoft.com/office/2006/metadata/properties" xmlns:ns2="c5115de1-e388-4199-aec8-bb24115dce0e" xmlns:ns3="6f7e5e51-412f-4114-ac9b-e93b25e7e24b" targetNamespace="http://schemas.microsoft.com/office/2006/metadata/properties" ma:root="true" ma:fieldsID="b813b8398956756e5a16b2a11e7bd13e" ns2:_="" ns3:_="">
    <xsd:import namespace="c5115de1-e388-4199-aec8-bb24115dce0e"/>
    <xsd:import namespace="6f7e5e51-412f-4114-ac9b-e93b25e7e24b"/>
    <xsd:element name="properties">
      <xsd:complexType>
        <xsd:sequence>
          <xsd:element name="documentManagement">
            <xsd:complexType>
              <xsd:all>
                <xsd:element ref="ns2:LifecyclePhases" minOccurs="0"/>
                <xsd:element ref="ns2:ManagementFunction" minOccurs="0"/>
                <xsd:element ref="ns2:ResourceType" minOccurs="0"/>
                <xsd:element ref="ns2:Approval" minOccurs="0"/>
                <xsd:element ref="ns2:MediaServiceMetadata" minOccurs="0"/>
                <xsd:element ref="ns2:MediaServiceFastMetadata" minOccurs="0"/>
                <xsd:element ref="ns2:Description" minOccurs="0"/>
                <xsd:element ref="ns2:Notes" minOccurs="0"/>
                <xsd:element ref="ns2:Owner"/>
                <xsd:element ref="ns2:MediaServiceDateTaken" minOccurs="0"/>
                <xsd:element ref="ns2:MediaServiceAutoKeyPoints" minOccurs="0"/>
                <xsd:element ref="ns2:MediaServiceKeyPoints" minOccurs="0"/>
                <xsd:element ref="ns2:LinktoResourc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5de1-e388-4199-aec8-bb24115dce0e" elementFormDefault="qualified">
    <xsd:import namespace="http://schemas.microsoft.com/office/2006/documentManagement/types"/>
    <xsd:import namespace="http://schemas.microsoft.com/office/infopath/2007/PartnerControls"/>
    <xsd:element name="LifecyclePhases" ma:index="8" nillable="true" ma:displayName="Lifecycle Phases" ma:format="Dropdown" ma:internalName="LifecyclePhase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Performance Monitoring"/>
                    <xsd:enumeration value="Close"/>
                  </xsd:restriction>
                </xsd:simpleType>
              </xsd:element>
            </xsd:sequence>
          </xsd:extension>
        </xsd:complexContent>
      </xsd:complexType>
    </xsd:element>
    <xsd:element name="ManagementFunction" ma:index="9" nillable="true" ma:displayName="Function" ma:format="Dropdown" ma:internalName="ManagementFunction" ma:requiredMultiChoice="true">
      <xsd:complexType>
        <xsd:complexContent>
          <xsd:extension base="dms:MultiChoice">
            <xsd:sequence>
              <xsd:element name="Value" maxOccurs="unbounded" minOccurs="0" nillable="true">
                <xsd:simpleType>
                  <xsd:restriction base="dms:Choice">
                    <xsd:enumeration value="Scope and Schedule"/>
                    <xsd:enumeration value="Budget"/>
                    <xsd:enumeration value="Stakeholder Relationship"/>
                    <xsd:enumeration value="Quality"/>
                    <xsd:enumeration value="Risk"/>
                    <xsd:enumeration value="Resource and Procurement"/>
                    <xsd:enumeration value="Communications"/>
                    <xsd:enumeration value="Integration"/>
                  </xsd:restriction>
                </xsd:simpleType>
              </xsd:element>
            </xsd:sequence>
          </xsd:extension>
        </xsd:complexContent>
      </xsd:complexType>
    </xsd:element>
    <xsd:element name="ResourceType" ma:index="10" nillable="true" ma:displayName="Resource Type" ma:format="Dropdown" ma:internalName="ResourceType">
      <xsd:complexType>
        <xsd:complexContent>
          <xsd:extension base="dms:MultiChoice">
            <xsd:sequence>
              <xsd:element name="Value" maxOccurs="unbounded" minOccurs="0" nillable="true">
                <xsd:simpleType>
                  <xsd:restriction base="dms:Choice">
                    <xsd:enumeration value="Process"/>
                    <xsd:enumeration value="Policy"/>
                    <xsd:enumeration value="Template/Form"/>
                    <xsd:enumeration value="Guidance/Reference"/>
                  </xsd:restriction>
                </xsd:simpleType>
              </xsd:element>
            </xsd:sequence>
          </xsd:extension>
        </xsd:complexContent>
      </xsd:complexType>
    </xsd:element>
    <xsd:element name="Approval" ma:index="11" nillable="true" ma:displayName="Approval" ma:format="Dropdown" ma:internalName="Approval">
      <xsd:simpleType>
        <xsd:restriction base="dms:Choice">
          <xsd:enumeration value="CDCF Approved"/>
          <xsd:enumeration value="Sample Document/Draft"/>
          <xsd:enumeration value="Best Practices/Learning"/>
          <xsd:enumeration value="CDC Appro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escription" ma:index="14" nillable="true" ma:displayName="Description" ma:format="Dropdown" ma:internalName="Description">
      <xsd:simpleType>
        <xsd:restriction base="dms:Note">
          <xsd:maxLength value="255"/>
        </xsd:restriction>
      </xsd:simpleType>
    </xsd:element>
    <xsd:element name="Notes" ma:index="15" nillable="true" ma:displayName="Notes" ma:format="Dropdown" ma:internalName="Notes">
      <xsd:simpleType>
        <xsd:restriction base="dms:Note">
          <xsd:maxLength value="255"/>
        </xsd:restriction>
      </xsd:simpleType>
    </xsd:element>
    <xsd:element name="Owner" ma:index="16" ma:displayName="Owner" ma:description="Document Owner/Responsibility" ma:format="Dropdown" ma:internalName="Owner">
      <xsd:simpleType>
        <xsd:restriction base="dms:Choice">
          <xsd:enumeration value="Advancement"/>
          <xsd:enumeration value="Communications"/>
          <xsd:enumeration value="Programs"/>
          <xsd:enumeration value="Operations"/>
          <xsd:enumeration value="CDC"/>
          <xsd:enumeration value="Federal"/>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toResource" ma:index="20" nillable="true" ma:displayName="Link to Resource" ma:format="Dropdown" ma:internalName="LinktoResource">
      <xsd:simpleType>
        <xsd:restriction base="dms:Text">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7e5e51-412f-4114-ac9b-e93b25e7e24b"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toResource xmlns="c5115de1-e388-4199-aec8-bb24115dce0e">https://bit.ly/3caUNBe</LinktoResource>
    <Approval xmlns="c5115de1-e388-4199-aec8-bb24115dce0e">CDCF Approved</Approval>
    <ManagementFunction xmlns="c5115de1-e388-4199-aec8-bb24115dce0e">
      <Value>Scope and Schedule</Value>
    </ManagementFunction>
    <LifecyclePhases xmlns="c5115de1-e388-4199-aec8-bb24115dce0e">
      <Value>Initiation</Value>
    </LifecyclePhases>
    <Description xmlns="c5115de1-e388-4199-aec8-bb24115dce0e" xsi:nil="true"/>
    <Owner xmlns="c5115de1-e388-4199-aec8-bb24115dce0e">Federal</Owner>
    <Notes xmlns="c5115de1-e388-4199-aec8-bb24115dce0e" xsi:nil="true"/>
    <ResourceType xmlns="c5115de1-e388-4199-aec8-bb24115dce0e">
      <Value>Template/Form</Value>
    </ResourceType>
  </documentManagement>
</p:properties>
</file>

<file path=customXml/itemProps1.xml><?xml version="1.0" encoding="utf-8"?>
<ds:datastoreItem xmlns:ds="http://schemas.openxmlformats.org/officeDocument/2006/customXml" ds:itemID="{0D3F89DD-11B6-4472-9679-D5326EFBECF9}">
  <ds:schemaRefs>
    <ds:schemaRef ds:uri="http://schemas.microsoft.com/sharepoint/v3/contenttype/forms"/>
  </ds:schemaRefs>
</ds:datastoreItem>
</file>

<file path=customXml/itemProps2.xml><?xml version="1.0" encoding="utf-8"?>
<ds:datastoreItem xmlns:ds="http://schemas.openxmlformats.org/officeDocument/2006/customXml" ds:itemID="{DA1E2C68-AC47-4CA8-8E7A-5A52788F20E9}">
  <ds:schemaRefs>
    <ds:schemaRef ds:uri="http://schemas.openxmlformats.org/officeDocument/2006/bibliography"/>
  </ds:schemaRefs>
</ds:datastoreItem>
</file>

<file path=customXml/itemProps3.xml><?xml version="1.0" encoding="utf-8"?>
<ds:datastoreItem xmlns:ds="http://schemas.openxmlformats.org/officeDocument/2006/customXml" ds:itemID="{8BBE73E7-5A82-4002-814F-7481FCC1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5de1-e388-4199-aec8-bb24115dce0e"/>
    <ds:schemaRef ds:uri="6f7e5e51-412f-4114-ac9b-e93b25e7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C7457-DAC4-4232-AD21-DC265FE18AE1}">
  <ds:schemaRefs>
    <ds:schemaRef ds:uri="http://schemas.microsoft.com/office/2006/metadata/properties"/>
    <ds:schemaRef ds:uri="http://schemas.microsoft.com/office/infopath/2007/PartnerControls"/>
    <ds:schemaRef ds:uri="c5115de1-e388-4199-aec8-bb24115dce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Rob</dc:creator>
  <cp:keywords/>
  <dc:description/>
  <cp:lastModifiedBy>Durda, Laura</cp:lastModifiedBy>
  <cp:revision>2</cp:revision>
  <dcterms:created xsi:type="dcterms:W3CDTF">2022-01-26T23:49:00Z</dcterms:created>
  <dcterms:modified xsi:type="dcterms:W3CDTF">2022-01-26T23:49:00Z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2018-12-05T00:00:00Z</vt:filetime>
  </property>
  <property fmtid="{D5CDD505-2E9C-101B-9397-08002B2CF9AE}" pid="4" name="ContentTypeId">
    <vt:lpwstr>0x0101007FFE8D99CBDFB74CB5BF4B4C52A8FDE9</vt:lpwstr>
  </property>
</Properties>
</file>